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Арбитражный суд г. Москсвы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Истец: ООО «Петров»,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г. Москва, ул. Московская, 2,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тел.: 22222222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Ответчик: ООО «Иванов»,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г. Москва, ул. Московская, 1,</w:t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тел.: 11111111</w:t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Цена иска: 12000 рублей 00 коп.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ИСКОВОЕ ЗАЯВЛЕНИЕ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о взыскании задолженности по арендной плате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40" w:lineRule="auto"/>
        <w:ind w:firstLine="566.9291338582675"/>
        <w:rPr/>
      </w:pPr>
      <w:r w:rsidDel="00000000" w:rsidR="00000000" w:rsidRPr="00000000">
        <w:rPr>
          <w:rtl w:val="0"/>
        </w:rPr>
        <w:t xml:space="preserve">Между Истцом и Ответчиком заключен договор N 1 (копия прилагается) от "01" января 2019 г.</w:t>
      </w:r>
    </w:p>
    <w:p w:rsidR="00000000" w:rsidDel="00000000" w:rsidP="00000000" w:rsidRDefault="00000000" w:rsidRPr="00000000" w14:paraId="00000011">
      <w:pPr>
        <w:spacing w:after="0" w:line="240" w:lineRule="auto"/>
        <w:ind w:firstLine="566.9291338582675"/>
        <w:rPr/>
      </w:pPr>
      <w:r w:rsidDel="00000000" w:rsidR="00000000" w:rsidRPr="00000000">
        <w:rPr>
          <w:rtl w:val="0"/>
        </w:rPr>
        <w:t xml:space="preserve">По заключенному договору Истец предоставил Ответчику в аренду нежилое помещение площадью, а Ответчик обязался своевременно оплачивать арендную плату за указанное помещение.</w:t>
      </w:r>
    </w:p>
    <w:p w:rsidR="00000000" w:rsidDel="00000000" w:rsidP="00000000" w:rsidRDefault="00000000" w:rsidRPr="00000000" w14:paraId="00000012">
      <w:pPr>
        <w:spacing w:after="0" w:line="240" w:lineRule="auto"/>
        <w:ind w:firstLine="566.9291338582675"/>
        <w:rPr/>
      </w:pPr>
      <w:r w:rsidDel="00000000" w:rsidR="00000000" w:rsidRPr="00000000">
        <w:rPr>
          <w:rtl w:val="0"/>
        </w:rPr>
        <w:t xml:space="preserve">Согласно акту сдачи-приема от "01" января 2019 г. (копия прилагается) Истец передал Ответчику арендованное нежилое помещение, расположенное по адресу: г. Москва, ул. Московская, 1, общей площадью 10 кв. м.</w:t>
      </w:r>
    </w:p>
    <w:p w:rsidR="00000000" w:rsidDel="00000000" w:rsidP="00000000" w:rsidRDefault="00000000" w:rsidRPr="00000000" w14:paraId="00000013">
      <w:pPr>
        <w:spacing w:after="0" w:line="240" w:lineRule="auto"/>
        <w:ind w:firstLine="566.9291338582675"/>
        <w:rPr/>
      </w:pPr>
      <w:r w:rsidDel="00000000" w:rsidR="00000000" w:rsidRPr="00000000">
        <w:rPr>
          <w:rtl w:val="0"/>
        </w:rPr>
        <w:t xml:space="preserve">В соответствии с п. 1.1 Договора арендная плата за предоставленные нежилые помещения составляет 10000 рублей ежемесячно.</w:t>
      </w:r>
    </w:p>
    <w:p w:rsidR="00000000" w:rsidDel="00000000" w:rsidP="00000000" w:rsidRDefault="00000000" w:rsidRPr="00000000" w14:paraId="00000014">
      <w:pPr>
        <w:spacing w:after="0" w:line="240" w:lineRule="auto"/>
        <w:ind w:firstLine="566.9291338582675"/>
        <w:rPr/>
      </w:pPr>
      <w:r w:rsidDel="00000000" w:rsidR="00000000" w:rsidRPr="00000000">
        <w:rPr>
          <w:rtl w:val="0"/>
        </w:rPr>
        <w:t xml:space="preserve">Согласно п. 1 ст. 614 ГК РФ арендатор обязан своевременно вносить плату за пользование имуществом (арендную плату). Порядок, условия и сроки внесения арендной платы определяются договором аренды.</w:t>
      </w:r>
    </w:p>
    <w:p w:rsidR="00000000" w:rsidDel="00000000" w:rsidP="00000000" w:rsidRDefault="00000000" w:rsidRPr="00000000" w14:paraId="00000015">
      <w:pPr>
        <w:spacing w:after="0" w:line="240" w:lineRule="auto"/>
        <w:ind w:firstLine="566.9291338582675"/>
        <w:rPr/>
      </w:pPr>
      <w:r w:rsidDel="00000000" w:rsidR="00000000" w:rsidRPr="00000000">
        <w:rPr>
          <w:rtl w:val="0"/>
        </w:rPr>
        <w:t xml:space="preserve">Исходя из условий Договора, а также ст. 190 ГК РФ, обязанность ответчика по внесению им ежемесячной арендной платы арендодателю за предоставленное по договору нежилое помещение должна им исполняться не позднее последнего числа соответствующего месяца.</w:t>
      </w:r>
    </w:p>
    <w:p w:rsidR="00000000" w:rsidDel="00000000" w:rsidP="00000000" w:rsidRDefault="00000000" w:rsidRPr="00000000" w14:paraId="00000016">
      <w:pPr>
        <w:spacing w:after="0" w:line="240" w:lineRule="auto"/>
        <w:ind w:firstLine="566.9291338582675"/>
        <w:rPr/>
      </w:pPr>
      <w:r w:rsidDel="00000000" w:rsidR="00000000" w:rsidRPr="00000000">
        <w:rPr>
          <w:rtl w:val="0"/>
        </w:rPr>
        <w:t xml:space="preserve">Вместе с тем, Ответчик в нарушение п. 1.1 заключенного договора, в период с 01 июня по 01 августа 2019 г. не исполняет свои обязательства по ежемесячной оплате арендованного нежилого помещения.</w:t>
      </w:r>
    </w:p>
    <w:p w:rsidR="00000000" w:rsidDel="00000000" w:rsidP="00000000" w:rsidRDefault="00000000" w:rsidRPr="00000000" w14:paraId="00000017">
      <w:pPr>
        <w:spacing w:after="0" w:line="240" w:lineRule="auto"/>
        <w:ind w:firstLine="566.9291338582675"/>
        <w:rPr/>
      </w:pPr>
      <w:r w:rsidDel="00000000" w:rsidR="00000000" w:rsidRPr="00000000">
        <w:rPr>
          <w:rtl w:val="0"/>
        </w:rPr>
        <w:t xml:space="preserve">"02" августа 2019 г. Истцом в адрес Ответчика была направлена претензия с требованием об исполнении обязательства по оплате задолженности по арендной плате в размере 10 000 рублей, а также неустойки в размере 2000 рублей, а всего на сумму 12 000 рублей.</w:t>
      </w:r>
    </w:p>
    <w:p w:rsidR="00000000" w:rsidDel="00000000" w:rsidP="00000000" w:rsidRDefault="00000000" w:rsidRPr="00000000" w14:paraId="00000018">
      <w:pPr>
        <w:spacing w:after="0" w:line="240" w:lineRule="auto"/>
        <w:ind w:firstLine="566.9291338582675"/>
        <w:rPr/>
      </w:pPr>
      <w:r w:rsidDel="00000000" w:rsidR="00000000" w:rsidRPr="00000000">
        <w:rPr>
          <w:rtl w:val="0"/>
        </w:rPr>
        <w:t xml:space="preserve">Однако на момент подачи настоящего искового заявления ответ на претензию истцом не получен, обязательство по оплате арендной платы не исполнено.</w:t>
      </w:r>
    </w:p>
    <w:p w:rsidR="00000000" w:rsidDel="00000000" w:rsidP="00000000" w:rsidRDefault="00000000" w:rsidRPr="00000000" w14:paraId="00000019">
      <w:pPr>
        <w:spacing w:after="0" w:line="240" w:lineRule="auto"/>
        <w:ind w:firstLine="566.9291338582675"/>
        <w:rPr/>
      </w:pPr>
      <w:r w:rsidDel="00000000" w:rsidR="00000000" w:rsidRPr="00000000">
        <w:rPr>
          <w:rtl w:val="0"/>
        </w:rPr>
        <w:t xml:space="preserve">Таким образом, задолженность Ответчика перед истцом по арендной плате по договору N 1 от "01" января 2019 г. на момент подачи настоящего заявления в суд составляет 12 000 рублей 00 коп. (двенадцать тысяч рублей 00 коп.) Расчет суммы иска прилагается.</w:t>
      </w:r>
    </w:p>
    <w:p w:rsidR="00000000" w:rsidDel="00000000" w:rsidP="00000000" w:rsidRDefault="00000000" w:rsidRPr="00000000" w14:paraId="0000001A">
      <w:pPr>
        <w:spacing w:after="0" w:line="240" w:lineRule="auto"/>
        <w:ind w:firstLine="566.9291338582675"/>
        <w:rPr/>
      </w:pPr>
      <w:r w:rsidDel="00000000" w:rsidR="00000000" w:rsidRPr="00000000">
        <w:rPr>
          <w:rtl w:val="0"/>
        </w:rPr>
        <w:t xml:space="preserve">Исходя из вышеизложенного и руководствуясь ст. 190, п. 3 ст. 192, п. 1 ст. 614 ГК РФ, ст. ст. 28, 35, ч. 2 ст. 110, 125, 126 АПК РФ, -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Просим: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1. Взыскать с Ответчика в пользу Истца задолженность по арендной плате по договору N 1 от "01" января 2019 г. за период с "01" июня 2019 г. по "01" августа 2019 г. в сумме 12 000 (двенадцать тыся) рублей.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2. Взыскать с Ответчика уплаченную государственную пошлину в сумме 2000 (две тысячи) рублей.</w: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Приложения: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1. Договор аренды N 1 от "01" января 2019 г.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2. Акт приема - передачи помещения в аренду от "01" января 2019 г.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3. Претензия от "02" августа 2019 г.</w:t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4. Расчет задолженности по арендной плате.</w:t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5. Платежное поручение на уплату госпошлины.</w: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6. Копия свидетельства о государственной регистрации в качестве юридического лица либо индивидуального предпринимателя.</w:t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7. Учредительные документы Истца.</w:t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8. Квитанция о направлении искового заявления и документов к нему ответчику заказным письмом с уведомлением.</w: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9. Доверенность или иной документ, подтверждающий право на подписание заявления.</w:t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10. Квитанция о направлении претензии в адрес ответчика.</w:t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03 сентября 2019 г. </w:t>
        <w:tab/>
        <w:tab/>
        <w:tab/>
        <w:tab/>
        <w:tab/>
        <w:tab/>
        <w:t xml:space="preserve">Директор ООО «Петров» Петров П.П.</w:t>
      </w:r>
    </w:p>
    <w:sectPr>
      <w:pgSz w:h="16838" w:w="11906"/>
      <w:pgMar w:bottom="1134" w:top="1134" w:left="1559.0551181102362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