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12" w:rsidRPr="001C3E63" w:rsidRDefault="00621E12" w:rsidP="001C3E63">
      <w:pPr>
        <w:spacing w:after="0" w:line="240" w:lineRule="auto"/>
        <w:ind w:left="5664"/>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Должность</w:t>
      </w:r>
    </w:p>
    <w:p w:rsidR="00621E12" w:rsidRPr="001C3E63" w:rsidRDefault="00621E12" w:rsidP="001C3E63">
      <w:pPr>
        <w:spacing w:after="0" w:line="240" w:lineRule="auto"/>
        <w:ind w:left="5664"/>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Наименование получателя претензии</w:t>
      </w:r>
    </w:p>
    <w:p w:rsidR="00621E12" w:rsidRPr="001C3E63" w:rsidRDefault="00621E12" w:rsidP="001C3E63">
      <w:pPr>
        <w:spacing w:after="0" w:line="240" w:lineRule="auto"/>
        <w:ind w:left="5664"/>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Фамилия, инициалы руководителя</w:t>
      </w:r>
    </w:p>
    <w:p w:rsidR="00621E12" w:rsidRPr="001C3E63" w:rsidRDefault="00621E12" w:rsidP="001C3E63">
      <w:pPr>
        <w:spacing w:after="0" w:line="240" w:lineRule="auto"/>
        <w:ind w:left="5664"/>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Адрес получателя претензии</w:t>
      </w:r>
    </w:p>
    <w:tbl>
      <w:tblPr>
        <w:tblW w:w="0" w:type="auto"/>
        <w:tblCellSpacing w:w="15" w:type="dxa"/>
        <w:tblInd w:w="5664" w:type="dxa"/>
        <w:tblCellMar>
          <w:top w:w="15" w:type="dxa"/>
          <w:left w:w="15" w:type="dxa"/>
          <w:bottom w:w="15" w:type="dxa"/>
          <w:right w:w="15" w:type="dxa"/>
        </w:tblCellMar>
        <w:tblLook w:val="04A0" w:firstRow="1" w:lastRow="0" w:firstColumn="1" w:lastColumn="0" w:noHBand="0" w:noVBand="1"/>
      </w:tblPr>
      <w:tblGrid>
        <w:gridCol w:w="81"/>
        <w:gridCol w:w="2819"/>
      </w:tblGrid>
      <w:tr w:rsidR="00621E12" w:rsidRPr="001C3E63" w:rsidTr="00814FD1">
        <w:trPr>
          <w:tblHeader/>
          <w:tblCellSpacing w:w="15" w:type="dxa"/>
        </w:trPr>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1E12" w:rsidRPr="001C3E63" w:rsidRDefault="00621E12" w:rsidP="001C3E63">
            <w:pPr>
              <w:spacing w:after="0" w:line="240" w:lineRule="auto"/>
              <w:jc w:val="center"/>
              <w:rPr>
                <w:rFonts w:ascii="Times New Roman" w:eastAsia="Times New Roman" w:hAnsi="Times New Roman" w:cs="Times New Roman"/>
                <w:sz w:val="24"/>
                <w:szCs w:val="24"/>
                <w:lang w:eastAsia="ru-RU"/>
              </w:rPr>
            </w:pPr>
          </w:p>
        </w:tc>
      </w:tr>
      <w:tr w:rsidR="00621E12" w:rsidRPr="001C3E63" w:rsidTr="00814FD1">
        <w:trPr>
          <w:tblCellSpacing w:w="15" w:type="dxa"/>
        </w:trPr>
        <w:tc>
          <w:tcPr>
            <w:tcW w:w="0" w:type="auto"/>
            <w:vAlign w:val="center"/>
            <w:hideMark/>
          </w:tcPr>
          <w:p w:rsidR="00621E12" w:rsidRPr="001C3E63" w:rsidRDefault="00621E12" w:rsidP="001C3E6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От: ФИО заявителя </w:t>
            </w:r>
          </w:p>
        </w:tc>
      </w:tr>
      <w:tr w:rsidR="00621E12" w:rsidRPr="001C3E63" w:rsidTr="00814FD1">
        <w:trPr>
          <w:tblCellSpacing w:w="15" w:type="dxa"/>
        </w:trPr>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Адрес: Место регистрации </w:t>
            </w:r>
          </w:p>
        </w:tc>
      </w:tr>
      <w:tr w:rsidR="00621E12" w:rsidRPr="001C3E63" w:rsidTr="00814FD1">
        <w:trPr>
          <w:tblCellSpacing w:w="15" w:type="dxa"/>
        </w:trPr>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ИНН: ИНН </w:t>
            </w:r>
          </w:p>
        </w:tc>
      </w:tr>
      <w:tr w:rsidR="00621E12" w:rsidRPr="001C3E63" w:rsidTr="00814FD1">
        <w:trPr>
          <w:tblCellSpacing w:w="15" w:type="dxa"/>
        </w:trPr>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Телефон: Телефон </w:t>
            </w:r>
          </w:p>
        </w:tc>
      </w:tr>
    </w:tbl>
    <w:p w:rsidR="00621E12" w:rsidRPr="001C3E63" w:rsidRDefault="00621E12" w:rsidP="001C3E63">
      <w:pPr>
        <w:spacing w:after="0" w:line="240" w:lineRule="auto"/>
        <w:ind w:left="5664"/>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Сумма претензии: 0 руб.</w:t>
      </w:r>
    </w:p>
    <w:p w:rsidR="00814FD1" w:rsidRPr="001C3E63" w:rsidRDefault="00814FD1" w:rsidP="001C3E63">
      <w:pPr>
        <w:spacing w:after="0" w:line="240" w:lineRule="auto"/>
        <w:jc w:val="center"/>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Претензия</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Между Наименование получателя претензии (далее по тексту - Получатель претензии) и Фамилия, имя, отчество (далее по тексту - Заявитель) был заключен Наименование договора №№ Договора от Дата заключения договора года (далее по тексту - Договор).</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В соответствии с Договором Заявитель, являясь покупателем, принял на себя обязательство принять и оплатить следующее имущество: Наименование имущества, а Получатель претензии, являясь поставщиком, принял на себя обязательство поставить Заявителю данное имущество.</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Заявитель претензии обязательства по Договору исполнил надлежащим образом, что подтверждается следующими документами: Наименование, реквизиты документов.</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Получатель претензии не исполнил следующие предусмотренные Договором обязательства:</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1.Продал (поставил) товар несоответствующий:</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w:t>
      </w:r>
      <w:proofErr w:type="gramStart"/>
      <w:r w:rsidRPr="001C3E63">
        <w:rPr>
          <w:rFonts w:ascii="Times New Roman" w:eastAsia="Times New Roman" w:hAnsi="Times New Roman" w:cs="Times New Roman"/>
          <w:sz w:val="24"/>
          <w:szCs w:val="24"/>
          <w:lang w:eastAsia="ru-RU"/>
        </w:rPr>
        <w:t>1.По</w:t>
      </w:r>
      <w:proofErr w:type="gramEnd"/>
      <w:r w:rsidRPr="001C3E63">
        <w:rPr>
          <w:rFonts w:ascii="Times New Roman" w:eastAsia="Times New Roman" w:hAnsi="Times New Roman" w:cs="Times New Roman"/>
          <w:sz w:val="24"/>
          <w:szCs w:val="24"/>
          <w:lang w:eastAsia="ru-RU"/>
        </w:rPr>
        <w:t xml:space="preserve"> количеству, тем самым не исполнив п. пункт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w:t>
      </w:r>
      <w:proofErr w:type="gramStart"/>
      <w:r w:rsidRPr="001C3E63">
        <w:rPr>
          <w:rFonts w:ascii="Times New Roman" w:eastAsia="Times New Roman" w:hAnsi="Times New Roman" w:cs="Times New Roman"/>
          <w:sz w:val="24"/>
          <w:szCs w:val="24"/>
          <w:lang w:eastAsia="ru-RU"/>
        </w:rPr>
        <w:t>2.По</w:t>
      </w:r>
      <w:proofErr w:type="gramEnd"/>
      <w:r w:rsidRPr="001C3E63">
        <w:rPr>
          <w:rFonts w:ascii="Times New Roman" w:eastAsia="Times New Roman" w:hAnsi="Times New Roman" w:cs="Times New Roman"/>
          <w:sz w:val="24"/>
          <w:szCs w:val="24"/>
          <w:lang w:eastAsia="ru-RU"/>
        </w:rPr>
        <w:t xml:space="preserve"> качеству, тем самым не исполнив п. пункт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w:t>
      </w:r>
      <w:proofErr w:type="gramStart"/>
      <w:r w:rsidRPr="001C3E63">
        <w:rPr>
          <w:rFonts w:ascii="Times New Roman" w:eastAsia="Times New Roman" w:hAnsi="Times New Roman" w:cs="Times New Roman"/>
          <w:sz w:val="24"/>
          <w:szCs w:val="24"/>
          <w:lang w:eastAsia="ru-RU"/>
        </w:rPr>
        <w:t>3.По</w:t>
      </w:r>
      <w:proofErr w:type="gramEnd"/>
      <w:r w:rsidRPr="001C3E63">
        <w:rPr>
          <w:rFonts w:ascii="Times New Roman" w:eastAsia="Times New Roman" w:hAnsi="Times New Roman" w:cs="Times New Roman"/>
          <w:sz w:val="24"/>
          <w:szCs w:val="24"/>
          <w:lang w:eastAsia="ru-RU"/>
        </w:rPr>
        <w:t xml:space="preserve"> ассортименту, тем самым не исполнив п. пункт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w:t>
      </w:r>
      <w:proofErr w:type="gramStart"/>
      <w:r w:rsidRPr="001C3E63">
        <w:rPr>
          <w:rFonts w:ascii="Times New Roman" w:eastAsia="Times New Roman" w:hAnsi="Times New Roman" w:cs="Times New Roman"/>
          <w:sz w:val="24"/>
          <w:szCs w:val="24"/>
          <w:lang w:eastAsia="ru-RU"/>
        </w:rPr>
        <w:t>4.По</w:t>
      </w:r>
      <w:proofErr w:type="gramEnd"/>
      <w:r w:rsidRPr="001C3E63">
        <w:rPr>
          <w:rFonts w:ascii="Times New Roman" w:eastAsia="Times New Roman" w:hAnsi="Times New Roman" w:cs="Times New Roman"/>
          <w:sz w:val="24"/>
          <w:szCs w:val="24"/>
          <w:lang w:eastAsia="ru-RU"/>
        </w:rPr>
        <w:t xml:space="preserve"> комплектности, тем самым не исполнив п. пункт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2.Не передал Наименование имущества,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3.Нанес ущерб вследствие отсутствия информации о товаре,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 xml:space="preserve">.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4.Допустил существенные нарушения п. пункт Договора, что является основанием для досрочного расторжения Договора.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5.Нарушил сроки передачи имущества,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 xml:space="preserve">.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6.Не передал с имуществом документы,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 xml:space="preserve">.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7.Не передал с имуществом принадлежности,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 xml:space="preserve">.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8.Не осуществил монтаж имущества,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9.Не осуществил обучение специалистов покупателя по пользованию имуществом,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10.Описание обязательств, тем </w:t>
      </w:r>
      <w:proofErr w:type="gramStart"/>
      <w:r w:rsidRPr="001C3E63">
        <w:rPr>
          <w:rFonts w:ascii="Times New Roman" w:eastAsia="Times New Roman" w:hAnsi="Times New Roman" w:cs="Times New Roman"/>
          <w:sz w:val="24"/>
          <w:szCs w:val="24"/>
          <w:lang w:eastAsia="ru-RU"/>
        </w:rPr>
        <w:t>самым</w:t>
      </w:r>
      <w:proofErr w:type="gramEnd"/>
      <w:r w:rsidRPr="001C3E63">
        <w:rPr>
          <w:rFonts w:ascii="Times New Roman" w:eastAsia="Times New Roman" w:hAnsi="Times New Roman" w:cs="Times New Roman"/>
          <w:sz w:val="24"/>
          <w:szCs w:val="24"/>
          <w:lang w:eastAsia="ru-RU"/>
        </w:rPr>
        <w:t xml:space="preserve"> не исполнив п. Пункт договора </w:t>
      </w:r>
      <w:proofErr w:type="spellStart"/>
      <w:r w:rsidRPr="001C3E63">
        <w:rPr>
          <w:rFonts w:ascii="Times New Roman" w:eastAsia="Times New Roman" w:hAnsi="Times New Roman" w:cs="Times New Roman"/>
          <w:sz w:val="24"/>
          <w:szCs w:val="24"/>
          <w:lang w:eastAsia="ru-RU"/>
        </w:rPr>
        <w:t>Договора</w:t>
      </w:r>
      <w:proofErr w:type="spellEnd"/>
      <w:r w:rsidRPr="001C3E63">
        <w:rPr>
          <w:rFonts w:ascii="Times New Roman" w:eastAsia="Times New Roman" w:hAnsi="Times New Roman" w:cs="Times New Roman"/>
          <w:sz w:val="24"/>
          <w:szCs w:val="24"/>
          <w:lang w:eastAsia="ru-RU"/>
        </w:rPr>
        <w:t>.</w:t>
      </w:r>
    </w:p>
    <w:p w:rsidR="001C3E63" w:rsidRDefault="001C3E63" w:rsidP="001C3E63">
      <w:pPr>
        <w:spacing w:after="0" w:line="240" w:lineRule="auto"/>
        <w:rPr>
          <w:rFonts w:ascii="Times New Roman" w:eastAsia="Times New Roman" w:hAnsi="Times New Roman" w:cs="Times New Roman"/>
          <w:sz w:val="24"/>
          <w:szCs w:val="24"/>
          <w:lang w:eastAsia="ru-RU"/>
        </w:rPr>
      </w:pP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Позиция Заявителя подтверждается следующими доказательствами:</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1.Приложение №Номер приложения к Договору от Дата.</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2.Дополнительное соглашение №Номер соглашения</w:t>
      </w:r>
      <w:r w:rsidR="001C3E63">
        <w:rPr>
          <w:rFonts w:ascii="Times New Roman" w:eastAsia="Times New Roman" w:hAnsi="Times New Roman" w:cs="Times New Roman"/>
          <w:sz w:val="24"/>
          <w:szCs w:val="24"/>
          <w:lang w:eastAsia="ru-RU"/>
        </w:rPr>
        <w:t> к Договору от Дата составления</w:t>
      </w:r>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3.Счет-фак</w:t>
      </w:r>
      <w:r w:rsidR="001C3E63">
        <w:rPr>
          <w:rFonts w:ascii="Times New Roman" w:eastAsia="Times New Roman" w:hAnsi="Times New Roman" w:cs="Times New Roman"/>
          <w:sz w:val="24"/>
          <w:szCs w:val="24"/>
          <w:lang w:eastAsia="ru-RU"/>
        </w:rPr>
        <w:t>тура №Номер от Дата составления</w:t>
      </w:r>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4.Накладная №</w:t>
      </w:r>
      <w:r w:rsidR="001C3E63">
        <w:rPr>
          <w:rFonts w:ascii="Times New Roman" w:eastAsia="Times New Roman" w:hAnsi="Times New Roman" w:cs="Times New Roman"/>
          <w:sz w:val="24"/>
          <w:szCs w:val="24"/>
          <w:lang w:eastAsia="ru-RU"/>
        </w:rPr>
        <w:t>№ накладной от Дата составления</w:t>
      </w:r>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5.Т</w:t>
      </w:r>
      <w:r w:rsidR="001C3E63">
        <w:rPr>
          <w:rFonts w:ascii="Times New Roman" w:eastAsia="Times New Roman" w:hAnsi="Times New Roman" w:cs="Times New Roman"/>
          <w:sz w:val="24"/>
          <w:szCs w:val="24"/>
          <w:lang w:eastAsia="ru-RU"/>
        </w:rPr>
        <w:t>оварный чек №Номер чека от Дата</w:t>
      </w:r>
      <w:r w:rsidRPr="001C3E63">
        <w:rPr>
          <w:rFonts w:ascii="Times New Roman" w:eastAsia="Times New Roman" w:hAnsi="Times New Roman" w:cs="Times New Roman"/>
          <w:sz w:val="24"/>
          <w:szCs w:val="24"/>
          <w:lang w:eastAsia="ru-RU"/>
        </w:rPr>
        <w:t>.</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6. Иные доказательства.</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lastRenderedPageBreak/>
        <w:t>Общая сумма долга по сост</w:t>
      </w:r>
      <w:r w:rsidR="001C3E63">
        <w:rPr>
          <w:rFonts w:ascii="Times New Roman" w:eastAsia="Times New Roman" w:hAnsi="Times New Roman" w:cs="Times New Roman"/>
          <w:sz w:val="24"/>
          <w:szCs w:val="24"/>
          <w:lang w:eastAsia="ru-RU"/>
        </w:rPr>
        <w:t>оянию на Дата подписания</w:t>
      </w:r>
      <w:r w:rsidRPr="001C3E63">
        <w:rPr>
          <w:rFonts w:ascii="Times New Roman" w:eastAsia="Times New Roman" w:hAnsi="Times New Roman" w:cs="Times New Roman"/>
          <w:sz w:val="24"/>
          <w:szCs w:val="24"/>
          <w:lang w:eastAsia="ru-RU"/>
        </w:rPr>
        <w:t> составляет Сумма в рублях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В соответствии с п. № Пункт Договора за неисполнение обязательств в виде Неисполненное обязательство, Получателю претензии начислен штраф в размере Размер штрафа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В соответствии с п. № пункта Договора, Получателю претензии начислена неустойка в размере Размер неустойки (ноль рублей ноль копеек) руб. Расчет неустойки прилагается.</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понес реальный материальный ущерб в форме Форма реального ущерба в размере Размер материального ущерба (ноль рублей ноль копеек) руб. Размер реального материального ущерба рассчитывался следующим образом: Порядок расчета материального ущерба.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был лишен возможности получать прибыль. Согласно ст. 393 ГК РФ должник обязан возместить кредитору убытки, причиненные неисполнением или ненадлежащим исполнением обязательств. Размер упущенной выгоды Заявителя из-за неисполнения (ненадлежащего исполнения) обязательств Получателем претензии составляет Размер упущенной выгоды (ноль рублей ноль копеек) руб. Размер упущенной выгоды рассчитывался следующим образом: Порядок расчета упущенной выгоды.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Согласно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зависит от периода времени неисполненных обязательств и составляет Размер процентов (ноль рублей ноль копеек) руб. Расчет процентов прилагается.</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Таким образом, общая сумма претензии </w:t>
      </w:r>
      <w:proofErr w:type="gramStart"/>
      <w:r w:rsidRPr="001C3E63">
        <w:rPr>
          <w:rFonts w:ascii="Times New Roman" w:eastAsia="Times New Roman" w:hAnsi="Times New Roman" w:cs="Times New Roman"/>
          <w:sz w:val="24"/>
          <w:szCs w:val="24"/>
          <w:lang w:eastAsia="ru-RU"/>
        </w:rPr>
        <w:t>составляет  0</w:t>
      </w:r>
      <w:proofErr w:type="gramEnd"/>
      <w:r w:rsidRPr="001C3E63">
        <w:rPr>
          <w:rFonts w:ascii="Times New Roman" w:eastAsia="Times New Roman" w:hAnsi="Times New Roman" w:cs="Times New Roman"/>
          <w:sz w:val="24"/>
          <w:szCs w:val="24"/>
          <w:lang w:eastAsia="ru-RU"/>
        </w:rPr>
        <w:t>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Позиция Заявителя подтверждается следующими нормативными актами:</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 ст. 307 ГК РФ, в которой указывается: </w:t>
      </w:r>
      <w:r w:rsidRPr="001C3E63">
        <w:rPr>
          <w:rFonts w:ascii="Times New Roman" w:eastAsia="Times New Roman" w:hAnsi="Times New Roman" w:cs="Times New Roman"/>
          <w:i/>
          <w:iCs/>
          <w:sz w:val="24"/>
          <w:szCs w:val="24"/>
          <w:lang w:eastAsia="ru-RU"/>
        </w:rPr>
        <w:t xml:space="preserve">в силу обязательства одно лицо (должник) обязано совершить в пользу другого лица (кредитора) определенное действие, </w:t>
      </w:r>
      <w:proofErr w:type="gramStart"/>
      <w:r w:rsidRPr="001C3E63">
        <w:rPr>
          <w:rFonts w:ascii="Times New Roman" w:eastAsia="Times New Roman" w:hAnsi="Times New Roman" w:cs="Times New Roman"/>
          <w:i/>
          <w:iCs/>
          <w:sz w:val="24"/>
          <w:szCs w:val="24"/>
          <w:lang w:eastAsia="ru-RU"/>
        </w:rPr>
        <w:t>как то</w:t>
      </w:r>
      <w:proofErr w:type="gramEnd"/>
      <w:r w:rsidRPr="001C3E63">
        <w:rPr>
          <w:rFonts w:ascii="Times New Roman" w:eastAsia="Times New Roman" w:hAnsi="Times New Roman" w:cs="Times New Roman"/>
          <w:i/>
          <w:iCs/>
          <w:sz w:val="24"/>
          <w:szCs w:val="24"/>
          <w:lang w:eastAsia="ru-RU"/>
        </w:rPr>
        <w:t xml:space="preserve">: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ст. 309 ГК РФ, в которой указывается: о</w:t>
      </w:r>
      <w:r w:rsidRPr="001C3E63">
        <w:rPr>
          <w:rFonts w:ascii="Times New Roman" w:eastAsia="Times New Roman" w:hAnsi="Times New Roman" w:cs="Times New Roman"/>
          <w:i/>
          <w:iCs/>
          <w:sz w:val="24"/>
          <w:szCs w:val="24"/>
          <w:lang w:eastAsia="ru-RU"/>
        </w:rPr>
        <w:t xml:space="preserve">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 ст. 310 ГК РФ, в которой указывается: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 </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1 ст. 468 ГК РФ, в которой указывается:</w:t>
      </w:r>
      <w:r w:rsidRPr="001C3E63">
        <w:rPr>
          <w:rFonts w:ascii="Times New Roman" w:eastAsia="Times New Roman" w:hAnsi="Times New Roman" w:cs="Times New Roman"/>
          <w:i/>
          <w:iCs/>
          <w:sz w:val="24"/>
          <w:szCs w:val="24"/>
          <w:lang w:eastAsia="ru-RU"/>
        </w:rPr>
        <w:t xml:space="preserve">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ст. 506 ГК РФ, в которой указывается: </w:t>
      </w:r>
      <w:r w:rsidRPr="001C3E63">
        <w:rPr>
          <w:rFonts w:ascii="Times New Roman" w:eastAsia="Times New Roman" w:hAnsi="Times New Roman" w:cs="Times New Roman"/>
          <w:i/>
          <w:iCs/>
          <w:sz w:val="24"/>
          <w:szCs w:val="24"/>
          <w:lang w:eastAsia="ru-RU"/>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w:t>
      </w:r>
      <w:proofErr w:type="gramStart"/>
      <w:r w:rsidRPr="001C3E63">
        <w:rPr>
          <w:rFonts w:ascii="Times New Roman" w:eastAsia="Times New Roman" w:hAnsi="Times New Roman" w:cs="Times New Roman"/>
          <w:i/>
          <w:iCs/>
          <w:sz w:val="24"/>
          <w:szCs w:val="24"/>
          <w:lang w:eastAsia="ru-RU"/>
        </w:rPr>
        <w:t>производимые</w:t>
      </w:r>
      <w:proofErr w:type="gramEnd"/>
      <w:r w:rsidRPr="001C3E63">
        <w:rPr>
          <w:rFonts w:ascii="Times New Roman" w:eastAsia="Times New Roman" w:hAnsi="Times New Roman" w:cs="Times New Roman"/>
          <w:i/>
          <w:iCs/>
          <w:sz w:val="24"/>
          <w:szCs w:val="24"/>
          <w:lang w:eastAsia="ru-RU"/>
        </w:rPr>
        <w:t xml:space="preserve">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i/>
          <w:iCs/>
          <w:sz w:val="24"/>
          <w:szCs w:val="24"/>
          <w:lang w:eastAsia="ru-RU"/>
        </w:rPr>
        <w:t xml:space="preserve">- </w:t>
      </w:r>
      <w:r w:rsidRPr="001C3E63">
        <w:rPr>
          <w:rFonts w:ascii="Times New Roman" w:eastAsia="Times New Roman" w:hAnsi="Times New Roman" w:cs="Times New Roman"/>
          <w:sz w:val="24"/>
          <w:szCs w:val="24"/>
          <w:lang w:eastAsia="ru-RU"/>
        </w:rPr>
        <w:t>ч. 2 ст. 456 ГК РФ, в которой указывается:</w:t>
      </w:r>
      <w:r w:rsidRPr="001C3E63">
        <w:rPr>
          <w:rFonts w:ascii="Times New Roman" w:eastAsia="Times New Roman" w:hAnsi="Times New Roman" w:cs="Times New Roman"/>
          <w:i/>
          <w:iCs/>
          <w:sz w:val="24"/>
          <w:szCs w:val="24"/>
          <w:lang w:eastAsia="ru-RU"/>
        </w:rPr>
        <w:t xml:space="preserve"> Если иное не предусмотрено договором купли-продажи, продавец обязан одновременно с передачей вещи передать покупателю ее </w:t>
      </w:r>
      <w:r w:rsidRPr="001C3E63">
        <w:rPr>
          <w:rFonts w:ascii="Times New Roman" w:eastAsia="Times New Roman" w:hAnsi="Times New Roman" w:cs="Times New Roman"/>
          <w:i/>
          <w:iCs/>
          <w:sz w:val="24"/>
          <w:szCs w:val="24"/>
          <w:lang w:eastAsia="ru-RU"/>
        </w:rPr>
        <w:lastRenderedPageBreak/>
        <w:t>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1 ст. 475 ГК РФ, в которой указывается: </w:t>
      </w:r>
      <w:r w:rsidRPr="001C3E63">
        <w:rPr>
          <w:rFonts w:ascii="Times New Roman" w:eastAsia="Times New Roman" w:hAnsi="Times New Roman" w:cs="Times New Roman"/>
          <w:i/>
          <w:iCs/>
          <w:sz w:val="24"/>
          <w:szCs w:val="24"/>
          <w:lang w:eastAsia="ru-RU"/>
        </w:rPr>
        <w:t>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i/>
          <w:iCs/>
          <w:sz w:val="24"/>
          <w:szCs w:val="24"/>
          <w:lang w:eastAsia="ru-RU"/>
        </w:rPr>
        <w:t xml:space="preserve">- </w:t>
      </w:r>
      <w:r w:rsidRPr="001C3E63">
        <w:rPr>
          <w:rFonts w:ascii="Times New Roman" w:eastAsia="Times New Roman" w:hAnsi="Times New Roman" w:cs="Times New Roman"/>
          <w:sz w:val="24"/>
          <w:szCs w:val="24"/>
          <w:lang w:eastAsia="ru-RU"/>
        </w:rPr>
        <w:t>ч. 2 ст. 475 ГК РФ, в которой указывается:</w:t>
      </w:r>
      <w:r w:rsidRPr="001C3E63">
        <w:rPr>
          <w:rFonts w:ascii="Times New Roman" w:eastAsia="Times New Roman" w:hAnsi="Times New Roman" w:cs="Times New Roman"/>
          <w:i/>
          <w:iCs/>
          <w:sz w:val="24"/>
          <w:szCs w:val="24"/>
          <w:lang w:eastAsia="ru-RU"/>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 ч. 3 ст. 475 ГК РФ, в которой указывается: </w:t>
      </w:r>
      <w:r w:rsidRPr="001C3E63">
        <w:rPr>
          <w:rFonts w:ascii="Times New Roman" w:eastAsia="Times New Roman" w:hAnsi="Times New Roman" w:cs="Times New Roman"/>
          <w:i/>
          <w:iCs/>
          <w:sz w:val="24"/>
          <w:szCs w:val="24"/>
          <w:lang w:eastAsia="ru-RU"/>
        </w:rPr>
        <w:t>Требования об устранении недостатков или о замене товара, указанные в пунктах 1 и 2 статьи 475 ГК РФ, могут быть предъявлены покупателем, если иное не вытекает из характера товара или существа обязательства.</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1 ст. 516 ГК РФ, в которой указывается: </w:t>
      </w:r>
      <w:r w:rsidRPr="001C3E63">
        <w:rPr>
          <w:rFonts w:ascii="Times New Roman" w:eastAsia="Times New Roman" w:hAnsi="Times New Roman" w:cs="Times New Roman"/>
          <w:i/>
          <w:iCs/>
          <w:sz w:val="24"/>
          <w:szCs w:val="24"/>
          <w:lang w:eastAsia="ru-RU"/>
        </w:rPr>
        <w:t>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ч.2 ст. 516 ГК РФ, в которой указывается: </w:t>
      </w:r>
      <w:r w:rsidRPr="001C3E63">
        <w:rPr>
          <w:rFonts w:ascii="Times New Roman" w:eastAsia="Times New Roman" w:hAnsi="Times New Roman" w:cs="Times New Roman"/>
          <w:i/>
          <w:iCs/>
          <w:sz w:val="24"/>
          <w:szCs w:val="24"/>
          <w:lang w:eastAsia="ru-RU"/>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1 ст. 517 ГК РФ, в которой указывается: </w:t>
      </w:r>
      <w:r w:rsidRPr="001C3E63">
        <w:rPr>
          <w:rFonts w:ascii="Times New Roman" w:eastAsia="Times New Roman" w:hAnsi="Times New Roman" w:cs="Times New Roman"/>
          <w:i/>
          <w:iCs/>
          <w:sz w:val="24"/>
          <w:szCs w:val="24"/>
          <w:lang w:eastAsia="ru-RU"/>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1 ст. 520 ГК РФ, в которой указывается: </w:t>
      </w:r>
      <w:r w:rsidRPr="001C3E63">
        <w:rPr>
          <w:rFonts w:ascii="Times New Roman" w:eastAsia="Times New Roman" w:hAnsi="Times New Roman" w:cs="Times New Roman"/>
          <w:i/>
          <w:iCs/>
          <w:sz w:val="24"/>
          <w:szCs w:val="24"/>
          <w:lang w:eastAsia="ru-RU"/>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1C3E63">
        <w:rPr>
          <w:rFonts w:ascii="Times New Roman" w:eastAsia="Times New Roman" w:hAnsi="Times New Roman" w:cs="Times New Roman"/>
          <w:i/>
          <w:iCs/>
          <w:sz w:val="24"/>
          <w:szCs w:val="24"/>
          <w:lang w:eastAsia="ru-RU"/>
        </w:rPr>
        <w:t>непоставленные</w:t>
      </w:r>
      <w:proofErr w:type="spellEnd"/>
      <w:r w:rsidRPr="001C3E63">
        <w:rPr>
          <w:rFonts w:ascii="Times New Roman" w:eastAsia="Times New Roman" w:hAnsi="Times New Roman" w:cs="Times New Roman"/>
          <w:i/>
          <w:iCs/>
          <w:sz w:val="24"/>
          <w:szCs w:val="24"/>
          <w:lang w:eastAsia="ru-RU"/>
        </w:rPr>
        <w:t xml:space="preserve"> товары у других лиц с отнесением на поставщика всех необходимых и разумных расходов на их приобретение.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ч. 2 ст. 520 ГК РФ, в которой указывается: </w:t>
      </w:r>
      <w:r w:rsidRPr="001C3E63">
        <w:rPr>
          <w:rFonts w:ascii="Times New Roman" w:eastAsia="Times New Roman" w:hAnsi="Times New Roman" w:cs="Times New Roman"/>
          <w:i/>
          <w:iCs/>
          <w:sz w:val="24"/>
          <w:szCs w:val="24"/>
          <w:lang w:eastAsia="ru-RU"/>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Иные нормативные акты.</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Вышеуказанные обстоятельства подтверждают, что обязательства по Договору Получатель претензии исполнил ненадлежащим образом.</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b/>
          <w:bCs/>
          <w:sz w:val="24"/>
          <w:szCs w:val="24"/>
          <w:lang w:eastAsia="ru-RU"/>
        </w:rPr>
        <w:t>На основании вышеизложенных обстоятельств, прошу в течение Количество дней (Количество дней прописью) дней:</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lastRenderedPageBreak/>
        <w:t>- Оплатить задолженность по Договору в размере Сумма в рублях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w:t>
      </w:r>
      <w:proofErr w:type="gramStart"/>
      <w:r w:rsidRPr="001C3E63">
        <w:rPr>
          <w:rFonts w:ascii="Times New Roman" w:eastAsia="Times New Roman" w:hAnsi="Times New Roman" w:cs="Times New Roman"/>
          <w:sz w:val="24"/>
          <w:szCs w:val="24"/>
          <w:lang w:eastAsia="ru-RU"/>
        </w:rPr>
        <w:t>Выплатить  штраф</w:t>
      </w:r>
      <w:proofErr w:type="gramEnd"/>
      <w:r w:rsidRPr="001C3E63">
        <w:rPr>
          <w:rFonts w:ascii="Times New Roman" w:eastAsia="Times New Roman" w:hAnsi="Times New Roman" w:cs="Times New Roman"/>
          <w:sz w:val="24"/>
          <w:szCs w:val="24"/>
          <w:lang w:eastAsia="ru-RU"/>
        </w:rPr>
        <w:t xml:space="preserve"> по Договору в размере Размер штрафа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Выплатить неустойку по Договору в размере Размер неустойки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Возместить реальный материальный ущерб в размере Размер материального ущерба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w:t>
      </w:r>
      <w:bookmarkStart w:id="0" w:name="numberPlace"/>
      <w:bookmarkEnd w:id="0"/>
      <w:r w:rsidRPr="001C3E63">
        <w:rPr>
          <w:rFonts w:ascii="Times New Roman" w:eastAsia="Times New Roman" w:hAnsi="Times New Roman" w:cs="Times New Roman"/>
          <w:sz w:val="24"/>
          <w:szCs w:val="24"/>
          <w:lang w:eastAsia="ru-RU"/>
        </w:rPr>
        <w:t> Возместить упущенную выгоду в размере Размер упущенной выгоды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w:t>
      </w:r>
      <w:r w:rsidRPr="001C3E63">
        <w:rPr>
          <w:rFonts w:ascii="Times New Roman" w:eastAsia="Times New Roman" w:hAnsi="Times New Roman" w:cs="Times New Roman"/>
          <w:b/>
          <w:bCs/>
          <w:sz w:val="24"/>
          <w:szCs w:val="24"/>
          <w:lang w:eastAsia="ru-RU"/>
        </w:rPr>
        <w:t> </w:t>
      </w:r>
      <w:r w:rsidRPr="001C3E63">
        <w:rPr>
          <w:rFonts w:ascii="Times New Roman" w:eastAsia="Times New Roman" w:hAnsi="Times New Roman" w:cs="Times New Roman"/>
          <w:sz w:val="24"/>
          <w:szCs w:val="24"/>
          <w:lang w:eastAsia="ru-RU"/>
        </w:rPr>
        <w:t>Выплатить проценты за неисполнение денежного обязательства в размере 0 (ноль рублей ноль копеек) руб.</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 Иные требования.</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В случае игнорирования вами настоящей претензии Заявитель будет вынужден обратиться в суд с отнесением на вас судебных расходов.</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1.Копия Договора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2.Копия приложения к Договору Номер приложения к Договору от </w:t>
      </w:r>
      <w:proofErr w:type="spellStart"/>
      <w:r w:rsidRPr="001C3E63">
        <w:rPr>
          <w:rFonts w:ascii="Times New Roman" w:eastAsia="Times New Roman" w:hAnsi="Times New Roman" w:cs="Times New Roman"/>
          <w:sz w:val="24"/>
          <w:szCs w:val="24"/>
          <w:lang w:eastAsia="ru-RU"/>
        </w:rPr>
        <w:t>Датаг</w:t>
      </w:r>
      <w:proofErr w:type="spellEnd"/>
      <w:r w:rsidRPr="001C3E63">
        <w:rPr>
          <w:rFonts w:ascii="Times New Roman" w:eastAsia="Times New Roman" w:hAnsi="Times New Roman" w:cs="Times New Roman"/>
          <w:sz w:val="24"/>
          <w:szCs w:val="24"/>
          <w:lang w:eastAsia="ru-RU"/>
        </w:rPr>
        <w:t>.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3.Копия дополнительного соглашения №Номер соглашения к Договору от Дата </w:t>
      </w:r>
      <w:proofErr w:type="spellStart"/>
      <w:r w:rsidRPr="001C3E63">
        <w:rPr>
          <w:rFonts w:ascii="Times New Roman" w:eastAsia="Times New Roman" w:hAnsi="Times New Roman" w:cs="Times New Roman"/>
          <w:sz w:val="24"/>
          <w:szCs w:val="24"/>
          <w:lang w:eastAsia="ru-RU"/>
        </w:rPr>
        <w:t>составленияг</w:t>
      </w:r>
      <w:proofErr w:type="spellEnd"/>
      <w:r w:rsidRPr="001C3E63">
        <w:rPr>
          <w:rFonts w:ascii="Times New Roman" w:eastAsia="Times New Roman" w:hAnsi="Times New Roman" w:cs="Times New Roman"/>
          <w:sz w:val="24"/>
          <w:szCs w:val="24"/>
          <w:lang w:eastAsia="ru-RU"/>
        </w:rPr>
        <w:t>.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4.Расчет неустойки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5.Копия счет-фактуры №Номер от Дата </w:t>
      </w:r>
      <w:proofErr w:type="spellStart"/>
      <w:r w:rsidRPr="001C3E63">
        <w:rPr>
          <w:rFonts w:ascii="Times New Roman" w:eastAsia="Times New Roman" w:hAnsi="Times New Roman" w:cs="Times New Roman"/>
          <w:sz w:val="24"/>
          <w:szCs w:val="24"/>
          <w:lang w:eastAsia="ru-RU"/>
        </w:rPr>
        <w:t>составленияг</w:t>
      </w:r>
      <w:proofErr w:type="spellEnd"/>
      <w:r w:rsidRPr="001C3E63">
        <w:rPr>
          <w:rFonts w:ascii="Times New Roman" w:eastAsia="Times New Roman" w:hAnsi="Times New Roman" w:cs="Times New Roman"/>
          <w:sz w:val="24"/>
          <w:szCs w:val="24"/>
          <w:lang w:eastAsia="ru-RU"/>
        </w:rPr>
        <w:t>.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6.Копия накладной №№ накладной от Дата </w:t>
      </w:r>
      <w:proofErr w:type="spellStart"/>
      <w:r w:rsidRPr="001C3E63">
        <w:rPr>
          <w:rFonts w:ascii="Times New Roman" w:eastAsia="Times New Roman" w:hAnsi="Times New Roman" w:cs="Times New Roman"/>
          <w:sz w:val="24"/>
          <w:szCs w:val="24"/>
          <w:lang w:eastAsia="ru-RU"/>
        </w:rPr>
        <w:t>составленияг</w:t>
      </w:r>
      <w:proofErr w:type="spellEnd"/>
      <w:r w:rsidRPr="001C3E63">
        <w:rPr>
          <w:rFonts w:ascii="Times New Roman" w:eastAsia="Times New Roman" w:hAnsi="Times New Roman" w:cs="Times New Roman"/>
          <w:sz w:val="24"/>
          <w:szCs w:val="24"/>
          <w:lang w:eastAsia="ru-RU"/>
        </w:rPr>
        <w:t>.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 xml:space="preserve">7.Копия товарного чека №Номер чека от </w:t>
      </w:r>
      <w:proofErr w:type="spellStart"/>
      <w:r w:rsidRPr="001C3E63">
        <w:rPr>
          <w:rFonts w:ascii="Times New Roman" w:eastAsia="Times New Roman" w:hAnsi="Times New Roman" w:cs="Times New Roman"/>
          <w:sz w:val="24"/>
          <w:szCs w:val="24"/>
          <w:lang w:eastAsia="ru-RU"/>
        </w:rPr>
        <w:t>Датаг</w:t>
      </w:r>
      <w:proofErr w:type="spellEnd"/>
      <w:r w:rsidRPr="001C3E63">
        <w:rPr>
          <w:rFonts w:ascii="Times New Roman" w:eastAsia="Times New Roman" w:hAnsi="Times New Roman" w:cs="Times New Roman"/>
          <w:sz w:val="24"/>
          <w:szCs w:val="24"/>
          <w:lang w:eastAsia="ru-RU"/>
        </w:rPr>
        <w:t>. в 1 экз.</w:t>
      </w: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8. Копия Иные доказательства в 1 экз.</w:t>
      </w:r>
    </w:p>
    <w:p w:rsidR="001C3E63" w:rsidRDefault="001C3E63" w:rsidP="001C3E63">
      <w:pPr>
        <w:spacing w:after="0" w:line="240" w:lineRule="auto"/>
        <w:rPr>
          <w:rFonts w:ascii="Times New Roman" w:eastAsia="Times New Roman" w:hAnsi="Times New Roman" w:cs="Times New Roman"/>
          <w:sz w:val="24"/>
          <w:szCs w:val="24"/>
          <w:lang w:eastAsia="ru-RU"/>
        </w:rPr>
      </w:pPr>
    </w:p>
    <w:p w:rsidR="00621E12" w:rsidRPr="001C3E63" w:rsidRDefault="00621E12" w:rsidP="001C3E63">
      <w:pPr>
        <w:spacing w:after="0" w:line="240" w:lineRule="auto"/>
        <w:rPr>
          <w:rFonts w:ascii="Times New Roman" w:eastAsia="Times New Roman" w:hAnsi="Times New Roman" w:cs="Times New Roman"/>
          <w:sz w:val="24"/>
          <w:szCs w:val="24"/>
          <w:lang w:eastAsia="ru-RU"/>
        </w:rPr>
      </w:pPr>
      <w:r w:rsidRPr="001C3E63">
        <w:rPr>
          <w:rFonts w:ascii="Times New Roman" w:eastAsia="Times New Roman" w:hAnsi="Times New Roman" w:cs="Times New Roman"/>
          <w:sz w:val="24"/>
          <w:szCs w:val="24"/>
          <w:lang w:eastAsia="ru-RU"/>
        </w:rPr>
        <w:t>Дата подписания г.</w:t>
      </w:r>
      <w:r w:rsidR="001C3E63">
        <w:rPr>
          <w:rFonts w:ascii="Times New Roman" w:eastAsia="Times New Roman" w:hAnsi="Times New Roman" w:cs="Times New Roman"/>
          <w:sz w:val="24"/>
          <w:szCs w:val="24"/>
          <w:lang w:eastAsia="ru-RU"/>
        </w:rPr>
        <w:tab/>
      </w:r>
      <w:r w:rsidR="001C3E63">
        <w:rPr>
          <w:rFonts w:ascii="Times New Roman" w:eastAsia="Times New Roman" w:hAnsi="Times New Roman" w:cs="Times New Roman"/>
          <w:sz w:val="24"/>
          <w:szCs w:val="24"/>
          <w:lang w:eastAsia="ru-RU"/>
        </w:rPr>
        <w:tab/>
      </w:r>
      <w:r w:rsidR="001C3E63">
        <w:rPr>
          <w:rFonts w:ascii="Times New Roman" w:eastAsia="Times New Roman" w:hAnsi="Times New Roman" w:cs="Times New Roman"/>
          <w:sz w:val="24"/>
          <w:szCs w:val="24"/>
          <w:lang w:eastAsia="ru-RU"/>
        </w:rPr>
        <w:tab/>
        <w:t>___________________ Ф.И.О</w:t>
      </w:r>
    </w:p>
    <w:p w:rsidR="006A58F6" w:rsidRDefault="001C3E63" w:rsidP="001C3E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bookmarkStart w:id="1" w:name="_GoBack"/>
      <w:bookmarkEnd w:id="1"/>
    </w:p>
    <w:p w:rsidR="001C3E63" w:rsidRPr="001C3E63" w:rsidRDefault="001C3E63" w:rsidP="001C3E63">
      <w:pPr>
        <w:spacing w:after="0" w:line="240" w:lineRule="auto"/>
        <w:rPr>
          <w:rFonts w:ascii="Times New Roman" w:hAnsi="Times New Roman" w:cs="Times New Roman"/>
          <w:sz w:val="24"/>
          <w:szCs w:val="24"/>
        </w:rPr>
      </w:pPr>
    </w:p>
    <w:sectPr w:rsidR="001C3E63" w:rsidRPr="001C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12"/>
    <w:rsid w:val="001C3E63"/>
    <w:rsid w:val="00621E12"/>
    <w:rsid w:val="00814FD1"/>
    <w:rsid w:val="008C01A6"/>
    <w:rsid w:val="009B4E63"/>
    <w:rsid w:val="00B1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09DC"/>
  <w15:chartTrackingRefBased/>
  <w15:docId w15:val="{FA5682B7-234A-46BE-81C0-E596F76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1E12"/>
    <w:rPr>
      <w:i/>
      <w:iCs/>
    </w:rPr>
  </w:style>
  <w:style w:type="character" w:styleId="a5">
    <w:name w:val="Strong"/>
    <w:basedOn w:val="a0"/>
    <w:uiPriority w:val="22"/>
    <w:qFormat/>
    <w:rsid w:val="00621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339">
      <w:bodyDiv w:val="1"/>
      <w:marLeft w:val="0"/>
      <w:marRight w:val="0"/>
      <w:marTop w:val="0"/>
      <w:marBottom w:val="0"/>
      <w:divBdr>
        <w:top w:val="none" w:sz="0" w:space="0" w:color="auto"/>
        <w:left w:val="none" w:sz="0" w:space="0" w:color="auto"/>
        <w:bottom w:val="none" w:sz="0" w:space="0" w:color="auto"/>
        <w:right w:val="none" w:sz="0" w:space="0" w:color="auto"/>
      </w:divBdr>
      <w:divsChild>
        <w:div w:id="968390341">
          <w:marLeft w:val="0"/>
          <w:marRight w:val="0"/>
          <w:marTop w:val="0"/>
          <w:marBottom w:val="0"/>
          <w:divBdr>
            <w:top w:val="none" w:sz="0" w:space="0" w:color="auto"/>
            <w:left w:val="none" w:sz="0" w:space="0" w:color="auto"/>
            <w:bottom w:val="none" w:sz="0" w:space="0" w:color="auto"/>
            <w:right w:val="none" w:sz="0" w:space="0" w:color="auto"/>
          </w:divBdr>
          <w:divsChild>
            <w:div w:id="1276255175">
              <w:marLeft w:val="0"/>
              <w:marRight w:val="0"/>
              <w:marTop w:val="0"/>
              <w:marBottom w:val="0"/>
              <w:divBdr>
                <w:top w:val="none" w:sz="0" w:space="0" w:color="auto"/>
                <w:left w:val="none" w:sz="0" w:space="0" w:color="auto"/>
                <w:bottom w:val="none" w:sz="0" w:space="0" w:color="auto"/>
                <w:right w:val="none" w:sz="0" w:space="0" w:color="auto"/>
              </w:divBdr>
              <w:divsChild>
                <w:div w:id="1180897473">
                  <w:marLeft w:val="0"/>
                  <w:marRight w:val="0"/>
                  <w:marTop w:val="0"/>
                  <w:marBottom w:val="0"/>
                  <w:divBdr>
                    <w:top w:val="none" w:sz="0" w:space="0" w:color="auto"/>
                    <w:left w:val="none" w:sz="0" w:space="0" w:color="auto"/>
                    <w:bottom w:val="none" w:sz="0" w:space="0" w:color="auto"/>
                    <w:right w:val="none" w:sz="0" w:space="0" w:color="auto"/>
                  </w:divBdr>
                  <w:divsChild>
                    <w:div w:id="1612972401">
                      <w:marLeft w:val="0"/>
                      <w:marRight w:val="0"/>
                      <w:marTop w:val="0"/>
                      <w:marBottom w:val="0"/>
                      <w:divBdr>
                        <w:top w:val="none" w:sz="0" w:space="0" w:color="auto"/>
                        <w:left w:val="none" w:sz="0" w:space="0" w:color="auto"/>
                        <w:bottom w:val="none" w:sz="0" w:space="0" w:color="auto"/>
                        <w:right w:val="none" w:sz="0" w:space="0" w:color="auto"/>
                      </w:divBdr>
                      <w:divsChild>
                        <w:div w:id="1133717641">
                          <w:marLeft w:val="0"/>
                          <w:marRight w:val="0"/>
                          <w:marTop w:val="0"/>
                          <w:marBottom w:val="0"/>
                          <w:divBdr>
                            <w:top w:val="none" w:sz="0" w:space="0" w:color="auto"/>
                            <w:left w:val="none" w:sz="0" w:space="0" w:color="auto"/>
                            <w:bottom w:val="none" w:sz="0" w:space="0" w:color="auto"/>
                            <w:right w:val="none" w:sz="0" w:space="0" w:color="auto"/>
                          </w:divBdr>
                          <w:divsChild>
                            <w:div w:id="124936624">
                              <w:marLeft w:val="0"/>
                              <w:marRight w:val="0"/>
                              <w:marTop w:val="0"/>
                              <w:marBottom w:val="0"/>
                              <w:divBdr>
                                <w:top w:val="none" w:sz="0" w:space="0" w:color="auto"/>
                                <w:left w:val="none" w:sz="0" w:space="0" w:color="auto"/>
                                <w:bottom w:val="none" w:sz="0" w:space="0" w:color="auto"/>
                                <w:right w:val="none" w:sz="0" w:space="0" w:color="auto"/>
                              </w:divBdr>
                            </w:div>
                          </w:divsChild>
                        </w:div>
                        <w:div w:id="600921131">
                          <w:marLeft w:val="0"/>
                          <w:marRight w:val="0"/>
                          <w:marTop w:val="0"/>
                          <w:marBottom w:val="0"/>
                          <w:divBdr>
                            <w:top w:val="none" w:sz="0" w:space="0" w:color="auto"/>
                            <w:left w:val="none" w:sz="0" w:space="0" w:color="auto"/>
                            <w:bottom w:val="none" w:sz="0" w:space="0" w:color="auto"/>
                            <w:right w:val="none" w:sz="0" w:space="0" w:color="auto"/>
                          </w:divBdr>
                        </w:div>
                        <w:div w:id="620303960">
                          <w:marLeft w:val="0"/>
                          <w:marRight w:val="0"/>
                          <w:marTop w:val="0"/>
                          <w:marBottom w:val="0"/>
                          <w:divBdr>
                            <w:top w:val="none" w:sz="0" w:space="0" w:color="auto"/>
                            <w:left w:val="none" w:sz="0" w:space="0" w:color="auto"/>
                            <w:bottom w:val="none" w:sz="0" w:space="0" w:color="auto"/>
                            <w:right w:val="none" w:sz="0" w:space="0" w:color="auto"/>
                          </w:divBdr>
                        </w:div>
                        <w:div w:id="1040207538">
                          <w:marLeft w:val="0"/>
                          <w:marRight w:val="0"/>
                          <w:marTop w:val="0"/>
                          <w:marBottom w:val="0"/>
                          <w:divBdr>
                            <w:top w:val="none" w:sz="0" w:space="0" w:color="auto"/>
                            <w:left w:val="none" w:sz="0" w:space="0" w:color="auto"/>
                            <w:bottom w:val="none" w:sz="0" w:space="0" w:color="auto"/>
                            <w:right w:val="none" w:sz="0" w:space="0" w:color="auto"/>
                          </w:divBdr>
                        </w:div>
                        <w:div w:id="799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2020-05-05T21:49:00Z</dcterms:created>
  <dcterms:modified xsi:type="dcterms:W3CDTF">2020-05-07T00:09:00Z</dcterms:modified>
</cp:coreProperties>
</file>