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80" w:rsidRDefault="00D417ED" w:rsidP="002740EA">
      <w:pPr>
        <w:pStyle w:val="a5"/>
        <w:ind w:left="4248"/>
        <w:divId w:val="1012613200"/>
      </w:pPr>
      <w:r>
        <w:t>В ___________ городской суд ___________ области</w:t>
      </w:r>
    </w:p>
    <w:p w:rsidR="00E64580" w:rsidRDefault="00D417ED" w:rsidP="002740EA">
      <w:pPr>
        <w:pStyle w:val="a5"/>
        <w:ind w:left="4248"/>
        <w:divId w:val="1012613200"/>
      </w:pPr>
      <w:r>
        <w:t>Истец: ___________________,</w:t>
      </w:r>
      <w:r>
        <w:br/>
        <w:t>зарегистрирован: ________________________</w:t>
      </w:r>
    </w:p>
    <w:p w:rsidR="00E64580" w:rsidRDefault="00D417ED" w:rsidP="002740EA">
      <w:pPr>
        <w:pStyle w:val="a5"/>
        <w:ind w:left="4248"/>
        <w:divId w:val="1012613200"/>
      </w:pPr>
      <w:r>
        <w:t>Ответчики: 1) ______________________,</w:t>
      </w:r>
      <w:r>
        <w:br/>
        <w:t>адрес: ____________________________</w:t>
      </w:r>
    </w:p>
    <w:p w:rsidR="00E64580" w:rsidRDefault="00D417ED" w:rsidP="002740EA">
      <w:pPr>
        <w:pStyle w:val="a5"/>
        <w:ind w:left="4248"/>
        <w:divId w:val="1012613200"/>
      </w:pPr>
      <w:r>
        <w:t>2) ______________________________</w:t>
      </w:r>
      <w:r>
        <w:br/>
        <w:t>______________________________</w:t>
      </w:r>
    </w:p>
    <w:p w:rsidR="00E64580" w:rsidRDefault="00D417ED" w:rsidP="002740EA">
      <w:pPr>
        <w:pStyle w:val="a5"/>
        <w:ind w:left="4248"/>
        <w:divId w:val="1012613200"/>
      </w:pPr>
      <w:r>
        <w:br/>
        <w:t>Цена иска: ________ руб.</w:t>
      </w:r>
    </w:p>
    <w:p w:rsidR="00E64580" w:rsidRDefault="00D417ED" w:rsidP="002740EA">
      <w:pPr>
        <w:pStyle w:val="a5"/>
        <w:jc w:val="center"/>
        <w:divId w:val="1012613200"/>
      </w:pPr>
      <w:r>
        <w:br/>
        <w:t>ИСКОВОЕ ЗАЯВЛЕНИЕ</w:t>
      </w:r>
    </w:p>
    <w:p w:rsidR="002740EA" w:rsidRDefault="00D417ED" w:rsidP="002740EA">
      <w:pPr>
        <w:pStyle w:val="a5"/>
        <w:jc w:val="center"/>
        <w:divId w:val="1012613200"/>
      </w:pPr>
      <w:r>
        <w:t xml:space="preserve">Об установления факта принятия наследства </w:t>
      </w:r>
      <w:r>
        <w:br/>
        <w:t xml:space="preserve">и </w:t>
      </w:r>
      <w:r w:rsidR="002740EA">
        <w:t>признания права собственности</w:t>
      </w:r>
      <w:r w:rsidR="002740EA">
        <w:br/>
      </w:r>
    </w:p>
    <w:p w:rsidR="002740EA" w:rsidRDefault="00D417ED" w:rsidP="002740EA">
      <w:pPr>
        <w:pStyle w:val="a5"/>
        <w:jc w:val="both"/>
        <w:divId w:val="1012613200"/>
      </w:pPr>
      <w:r>
        <w:t>_____________ года открылось наследство после смерти</w:t>
      </w:r>
      <w:r w:rsidR="002740EA">
        <w:t xml:space="preserve"> сестры </w:t>
      </w:r>
      <w:r>
        <w:t>– __________________, что подтверждается Свидетельством о смерти серии _____ номер ________, выданного _____________ года _____________ управлением ЗАГС Главного управления ЗАГС ________ области, актовая запись № ____ от _____________ года.</w:t>
      </w:r>
    </w:p>
    <w:p w:rsidR="002740EA" w:rsidRDefault="00D417ED" w:rsidP="002740EA">
      <w:pPr>
        <w:pStyle w:val="a5"/>
        <w:jc w:val="both"/>
        <w:divId w:val="1012613200"/>
      </w:pPr>
      <w:r>
        <w:t>Завещания со стороны умершей оставлено не было.</w:t>
      </w:r>
      <w:r>
        <w:br/>
        <w:t>На момент смерти ____________________ проживала и была постоянно зарегистрирована по адресу: _____________________________________.</w:t>
      </w:r>
    </w:p>
    <w:p w:rsidR="002740EA" w:rsidRDefault="00D417ED" w:rsidP="002740EA">
      <w:pPr>
        <w:pStyle w:val="a5"/>
        <w:jc w:val="both"/>
        <w:divId w:val="1012613200"/>
      </w:pPr>
      <w:r>
        <w:t>Факт родственных отношений с умершей на момент подачи искового заявления подтвердить документально не представляется возможным по причине отсутствия у меня на руках документов о рождении на имя умершей сестры. Получить дубликаты свидетельства о рождении на умершую сестру самостоятельно я также не могу.</w:t>
      </w:r>
    </w:p>
    <w:p w:rsidR="002740EA" w:rsidRDefault="00D417ED" w:rsidP="002740EA">
      <w:pPr>
        <w:pStyle w:val="a5"/>
        <w:jc w:val="both"/>
        <w:divId w:val="1012613200"/>
      </w:pPr>
      <w:r>
        <w:t>На основании Постановления главы _______________ муниципального района ___________ области от ________ г. № _____ на момент смерти _________ принадлежали на праве собственности и, соответственно входит в наследственную массу ________ долей земельного участка, расположенного по адресу: ________________________________________________, кадастровый номер _______________, категория земель: земли населенных пунктов, разрешенное использования для обслуживания жилого дома.</w:t>
      </w:r>
    </w:p>
    <w:p w:rsidR="002740EA" w:rsidRDefault="00D417ED" w:rsidP="002740EA">
      <w:pPr>
        <w:pStyle w:val="a5"/>
        <w:jc w:val="both"/>
        <w:divId w:val="1012613200"/>
      </w:pPr>
      <w:r>
        <w:t>Право собственности на указанные _____ доли зарегистрировано не было по причине смерти __________________</w:t>
      </w:r>
      <w:r>
        <w:br/>
        <w:t xml:space="preserve">Согласно ст. 1142 ГК РФ наследниками первой очереди по закону является дети, супруг и родители наследодателя. Согласно ст. 1143 ГК РФ наследниками второй очереди по закону являются полнородные и </w:t>
      </w:r>
      <w:proofErr w:type="spellStart"/>
      <w:r>
        <w:t>неполнородные</w:t>
      </w:r>
      <w:proofErr w:type="spellEnd"/>
      <w:r>
        <w:t xml:space="preserve"> братья и сестры наследодателя,</w:t>
      </w:r>
      <w:r>
        <w:br/>
        <w:t>Ко дню смерти наследодателя из числа наследников первой очереди в живых находится дочь наследодателя - ______________, указанная в настоящем заявлении в качестве соответчика.</w:t>
      </w:r>
      <w:r>
        <w:br/>
      </w:r>
      <w:r>
        <w:lastRenderedPageBreak/>
        <w:t>Согласно положений ч. 1 ст. 1153 ГК РФ и ч. 1 ст. 1154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r w:rsidR="002740EA">
        <w:t xml:space="preserve"> </w:t>
      </w:r>
      <w:r>
        <w:t xml:space="preserve">В указанный срок ________________ к нотариусу не обращалась, то есть наследство не приняла, и совершила </w:t>
      </w:r>
      <w:proofErr w:type="gramStart"/>
      <w:r>
        <w:t>действия</w:t>
      </w:r>
      <w:proofErr w:type="gramEnd"/>
      <w:r>
        <w:t xml:space="preserve"> свидетельствующие об отказе от наследства.</w:t>
      </w:r>
    </w:p>
    <w:p w:rsidR="002740EA" w:rsidRDefault="00D417ED" w:rsidP="002740EA">
      <w:pPr>
        <w:pStyle w:val="a5"/>
        <w:jc w:val="both"/>
        <w:divId w:val="1012613200"/>
      </w:pPr>
      <w:r>
        <w:t>Как следует из п. 2 ч. 1 ст. 1141 ГК РФ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r>
        <w:br/>
        <w:t>Таким образом, право наследования имущества после смерти _____________ переходит ко мне.</w:t>
      </w:r>
      <w:r>
        <w:br/>
        <w:t>В силу ч. 2 ст. 1153 ГК РФ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r>
        <w:br/>
        <w:t>1) вступил во владение или управление наследственным имуществом;</w:t>
      </w:r>
      <w:r>
        <w:br/>
        <w:t>2) принял меры по сохранению наследственного имущества, защите его от посягательств или притязаний третьих лиц;</w:t>
      </w:r>
      <w:r>
        <w:br/>
        <w:t>3) произвел за свой счет расходы на содержание наследственного имущества;</w:t>
      </w:r>
      <w:r>
        <w:br/>
        <w:t>4) оплатил за свой счет доли наследодателя или получил от третьих лиц причитающиеся наследодателю денежные средства.</w:t>
      </w:r>
    </w:p>
    <w:p w:rsidR="002740EA" w:rsidRDefault="00D417ED" w:rsidP="002740EA">
      <w:pPr>
        <w:pStyle w:val="a5"/>
        <w:jc w:val="both"/>
        <w:divId w:val="1012613200"/>
      </w:pPr>
      <w:r>
        <w:t>С момента смерти _____________ я ежемесячно оплачивал из своих собственных денежных средств расходы на содержание ____ долей земельного участка, входящего в наследственную массу, обрабатывал его удобрениями и инсектицидными препаратами, устранил повреждения забора, возникшие по причине ветхости.</w:t>
      </w:r>
      <w:r>
        <w:br/>
        <w:t>Из вышеизложенного следует, что я нес за свой счет расходы на содержание земельного участка, входящего в наследственную массу, и предпринял меры по сохранению имущества наследодателя и защите его от посягательств третьих лиц.</w:t>
      </w:r>
      <w:r>
        <w:br/>
        <w:t>На момент смерти я был постоянно зарегистрирован и проживал в доме, расположенном на указанном выше земельном участке, расположенном по адресу: ____________________________________</w:t>
      </w:r>
      <w:r>
        <w:br/>
        <w:t xml:space="preserve">Соответственно после открытия наследства я продолжал владеть и пользоваться указанным имуществом, которое приобрело свойство наследственного. Поэтому при данных обстоятельствах через фактическое владение и использование наследственного имущества я реализовал свое намерение сохранить имущество в своей собственности и тем самым выразил свое намерение и волю принять наследство. </w:t>
      </w:r>
    </w:p>
    <w:p w:rsidR="002740EA" w:rsidRDefault="00D417ED" w:rsidP="002740EA">
      <w:pPr>
        <w:pStyle w:val="a5"/>
        <w:jc w:val="both"/>
        <w:divId w:val="1012613200"/>
      </w:pPr>
      <w:r>
        <w:t>От наследования в установленном законом порядке я не отстранялся, действий, дающих основание признать недостойным наследником, не совершал.</w:t>
      </w:r>
      <w:r w:rsidR="002740EA">
        <w:t xml:space="preserve"> </w:t>
      </w:r>
      <w:r>
        <w:t>В соответствии с ч. 2 ст. 1152 ГК РФ принятие наследником части имущества означает принятие всего причитающего ему наследства, в чем бы оно ни заключалось и где бы оно ни находилось.</w:t>
      </w:r>
    </w:p>
    <w:p w:rsidR="00E64580" w:rsidRDefault="00D417ED" w:rsidP="002740EA">
      <w:pPr>
        <w:pStyle w:val="a5"/>
        <w:jc w:val="both"/>
        <w:divId w:val="1012613200"/>
      </w:pPr>
      <w:r>
        <w:t>На основании вышеизложенного, руководствуясь ст. ст. 3, 131-132, 264-268 ГПК РФ</w:t>
      </w:r>
    </w:p>
    <w:p w:rsidR="00E64580" w:rsidRDefault="00D417ED">
      <w:pPr>
        <w:pStyle w:val="a5"/>
        <w:divId w:val="1012613200"/>
      </w:pPr>
      <w:r>
        <w:t>ПРОШУ:</w:t>
      </w:r>
    </w:p>
    <w:p w:rsidR="00E64580" w:rsidRDefault="00D417ED">
      <w:pPr>
        <w:pStyle w:val="a5"/>
        <w:divId w:val="1012613200"/>
      </w:pPr>
      <w:r>
        <w:lastRenderedPageBreak/>
        <w:t xml:space="preserve">1. Установить факт принятия наследства мною после смерти моей сестры _______________________, умершей ____________ года. </w:t>
      </w:r>
      <w:r>
        <w:br/>
        <w:t>2. Включить в наследственную массу и признать право собственности на ______ долей земельного участка, расположенного по адресу: __________________________, кадастровый номер _________________, категория земель: земли населенных пунктов, разрешенное использования для обслуживания жилого дома.</w:t>
      </w:r>
    </w:p>
    <w:p w:rsidR="00E64580" w:rsidRDefault="00D417ED">
      <w:pPr>
        <w:pStyle w:val="a5"/>
        <w:divId w:val="1012613200"/>
      </w:pPr>
      <w:r>
        <w:br/>
        <w:t>Приложения:</w:t>
      </w:r>
      <w:r>
        <w:br/>
        <w:t>1. копии исковых заявлений по числу участвующих в деле лиц;</w:t>
      </w:r>
      <w:r>
        <w:br/>
        <w:t>2. квитанция об уплате государственной пошлины;</w:t>
      </w:r>
      <w:r>
        <w:br/>
        <w:t>3. копии свидетельства о рождении;</w:t>
      </w:r>
      <w:r>
        <w:br/>
        <w:t>4. копии свидетельства о смерти;</w:t>
      </w:r>
      <w:r>
        <w:br/>
        <w:t xml:space="preserve">5. выписка из домовой книги; </w:t>
      </w:r>
      <w:r>
        <w:br/>
        <w:t>6. копия постановления.</w:t>
      </w:r>
    </w:p>
    <w:p w:rsidR="002740EA" w:rsidRDefault="002740EA">
      <w:pPr>
        <w:pStyle w:val="a5"/>
        <w:divId w:val="1012613200"/>
      </w:pPr>
      <w:bookmarkStart w:id="0" w:name="_GoBack"/>
      <w:bookmarkEnd w:id="0"/>
    </w:p>
    <w:p w:rsidR="00D417ED" w:rsidRPr="002740EA" w:rsidRDefault="00D417ED" w:rsidP="002740EA">
      <w:pPr>
        <w:pStyle w:val="a5"/>
        <w:divId w:val="1012613200"/>
      </w:pPr>
      <w:r>
        <w:t>______________ Подпись___________________</w:t>
      </w:r>
    </w:p>
    <w:sectPr w:rsidR="00D417ED" w:rsidRPr="00274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A9"/>
    <w:rsid w:val="002740EA"/>
    <w:rsid w:val="003975E0"/>
    <w:rsid w:val="00B27B98"/>
    <w:rsid w:val="00D417ED"/>
    <w:rsid w:val="00DC39F5"/>
    <w:rsid w:val="00E569A9"/>
    <w:rsid w:val="00E64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3672A"/>
  <w15:chartTrackingRefBased/>
  <w15:docId w15:val="{0F26ACDE-55D2-4374-B235-893F02BA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5">
    <w:name w:val="Normal (Web)"/>
    <w:basedOn w:val="a"/>
    <w:uiPriority w:val="99"/>
    <w:unhideWhenUsed/>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132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Исковое заявление об установлении факта принятия наследства и признания права собственности образец - в MS Word (.doc)</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об установлении факта принятия наследства и признания права собственности образец - в MS Word (.doc)</dc:title>
  <dc:subject/>
  <dc:creator>Пользователь Windows</dc:creator>
  <cp:keywords/>
  <dc:description/>
  <cp:lastModifiedBy>Пользователь Windows</cp:lastModifiedBy>
  <cp:revision>2</cp:revision>
  <dcterms:created xsi:type="dcterms:W3CDTF">2020-09-19T03:35:00Z</dcterms:created>
  <dcterms:modified xsi:type="dcterms:W3CDTF">2020-09-19T03:35:00Z</dcterms:modified>
</cp:coreProperties>
</file>