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9D207" w14:textId="77777777" w:rsidR="00502DF8" w:rsidRPr="002A1F27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В ___________________________________ районный суд</w:t>
      </w:r>
    </w:p>
    <w:p w14:paraId="5A8B3ADF" w14:textId="77777777" w:rsidR="00502DF8" w:rsidRPr="002A1F27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2A5E5F3F" w14:textId="77777777" w:rsid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Истец: __________________________________ </w:t>
      </w:r>
    </w:p>
    <w:p w14:paraId="0178AC63" w14:textId="77777777" w:rsidR="00502DF8" w:rsidRPr="002A1F27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>, персональные данные, адрес</w:t>
      </w:r>
      <w:r w:rsidRPr="002A1F27">
        <w:rPr>
          <w:rFonts w:ascii="Arial" w:hAnsi="Arial" w:cs="Arial"/>
          <w:color w:val="000000"/>
          <w:sz w:val="20"/>
          <w:szCs w:val="20"/>
        </w:rPr>
        <w:t>)</w:t>
      </w:r>
    </w:p>
    <w:p w14:paraId="0D7A03CC" w14:textId="77777777" w:rsidR="00502DF8" w:rsidRPr="002A1F27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1CF05492" w14:textId="77777777" w:rsid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 xml:space="preserve">Ответчик: _______________________________ </w:t>
      </w:r>
    </w:p>
    <w:p w14:paraId="4AE93181" w14:textId="77777777" w:rsidR="00502DF8" w:rsidRPr="002A1F27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(Ф.И.О.</w:t>
      </w:r>
      <w:r>
        <w:rPr>
          <w:rFonts w:ascii="Arial" w:hAnsi="Arial" w:cs="Arial"/>
          <w:color w:val="000000"/>
          <w:sz w:val="20"/>
          <w:szCs w:val="20"/>
        </w:rPr>
        <w:t>, персональные данные, адрес</w:t>
      </w:r>
      <w:r w:rsidRPr="002A1F27">
        <w:rPr>
          <w:rFonts w:ascii="Arial" w:hAnsi="Arial" w:cs="Arial"/>
          <w:color w:val="000000"/>
          <w:sz w:val="20"/>
          <w:szCs w:val="20"/>
        </w:rPr>
        <w:t>)</w:t>
      </w:r>
    </w:p>
    <w:p w14:paraId="6F1CF67E" w14:textId="77777777" w:rsid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14:paraId="45293303" w14:textId="77777777" w:rsidR="00502DF8" w:rsidRPr="002A1F27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Госпошлина: ________ (пп. 1 п. 1 ст. 333.19НК РФ)</w:t>
      </w:r>
    </w:p>
    <w:p w14:paraId="5896E204" w14:textId="77777777" w:rsidR="00502DF8" w:rsidRPr="002A1F27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2A1F27">
        <w:rPr>
          <w:rFonts w:ascii="Arial" w:hAnsi="Arial" w:cs="Arial"/>
          <w:color w:val="000000"/>
          <w:sz w:val="20"/>
          <w:szCs w:val="20"/>
        </w:rPr>
        <w:t> </w:t>
      </w:r>
    </w:p>
    <w:p w14:paraId="0E236F78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 </w:t>
      </w:r>
    </w:p>
    <w:p w14:paraId="007809A4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Исковое заявление о признании недействительным договора</w:t>
      </w:r>
    </w:p>
    <w:p w14:paraId="1E736EA3" w14:textId="77777777" w:rsidR="002C00FB" w:rsidRPr="00502DF8" w:rsidRDefault="00502DF8" w:rsidP="002C00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 xml:space="preserve">дарения жилого помещения </w:t>
      </w:r>
      <w:r w:rsidR="002C00FB" w:rsidRPr="00502DF8">
        <w:rPr>
          <w:rFonts w:ascii="Arial" w:hAnsi="Arial" w:cs="Arial"/>
          <w:color w:val="000000"/>
          <w:sz w:val="20"/>
          <w:szCs w:val="20"/>
        </w:rPr>
        <w:t>(на основании ст. 170 ГК РФ</w:t>
      </w:r>
    </w:p>
    <w:p w14:paraId="4D6819B0" w14:textId="77777777" w:rsidR="002C00FB" w:rsidRPr="00502DF8" w:rsidRDefault="002C00FB" w:rsidP="002C00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«Недействительность мнимой и притворной сделок»)</w:t>
      </w:r>
    </w:p>
    <w:p w14:paraId="2DAE50CD" w14:textId="77777777" w:rsidR="002C00FB" w:rsidRPr="00502DF8" w:rsidRDefault="002C00FB" w:rsidP="002C00FB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 </w:t>
      </w:r>
    </w:p>
    <w:p w14:paraId="741505EE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 </w:t>
      </w:r>
    </w:p>
    <w:p w14:paraId="659171CF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«___» _________ ____ г. между _____________________ (далее — Истец) и _____________________________ (далее — Ответчик, Даритель) был заключен договор дарения (далее — Договор) комнаты/квартиры/жилого дома общей площадью _____ кв. м, расположенной/расположенного по адресу ___________________________ (далее — Жилое помещение).</w:t>
      </w:r>
    </w:p>
    <w:p w14:paraId="17C7FB7A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Истец считает указанный Договор недействительным, поскольку он был заключен для вида и целью его заключения не было создание правовых последствий, которые влечет заключение договора дарения. По мнению Истца:</w:t>
      </w:r>
    </w:p>
    <w:p w14:paraId="6E0732A9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— Оспариваемый Договор был заключен с целью уклонения Ответчиком от выплаты Истцу денежной компенсации на основании ранее состоявшегося решения суда или сокрытия имущества от обращения на него взыскания, что подтверждается: решением суда о взыскании с Ответчика в пользу Истца денежной суммы/постановлением о возбуждении исполнительного производства в отношении Ответчика/датой заключения Договора, наступившей после возбуждения исполнительного производства.</w:t>
      </w:r>
    </w:p>
    <w:p w14:paraId="252F7834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 xml:space="preserve">— На момент заключения договора дарения Истец не выражал волю на передачу </w:t>
      </w:r>
      <w:bookmarkStart w:id="0" w:name="_GoBack"/>
      <w:bookmarkEnd w:id="0"/>
      <w:r w:rsidRPr="00502DF8">
        <w:rPr>
          <w:rFonts w:ascii="Arial" w:hAnsi="Arial" w:cs="Arial"/>
          <w:color w:val="000000"/>
          <w:sz w:val="20"/>
          <w:szCs w:val="20"/>
        </w:rPr>
        <w:t>права собственности на долю квартиры безвозмездно, поскольку имел целью получение денежных средств по договору займа, а заключение договора дарения выступало в качестве обеспечения обязательства по данному договору, что подтверждается: договором займа/распиской в получении средств по договору займа.</w:t>
      </w:r>
    </w:p>
    <w:p w14:paraId="292331A4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В соответствии с п. 1 ст. 170ГК РФ мнимая сделка, то есть сделка, совершенная лишь для вида, без намерения создать соответствующие ей правовые последствия, ничтожна.</w:t>
      </w:r>
    </w:p>
    <w:p w14:paraId="463436BF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В соответствии с вышеизложенным, руководствуясь п. 1 ст. 170ГК РФ, ст. ст. 131,132ГПК РФ,</w:t>
      </w:r>
    </w:p>
    <w:p w14:paraId="5C2512E1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 </w:t>
      </w:r>
    </w:p>
    <w:p w14:paraId="1552253F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ПРОШУ:</w:t>
      </w:r>
    </w:p>
    <w:p w14:paraId="0B6B9DC2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 </w:t>
      </w:r>
    </w:p>
    <w:p w14:paraId="3A8FD3F9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1. Признать договор дарения Жилого помещения недействительным.</w:t>
      </w:r>
    </w:p>
    <w:p w14:paraId="3AC3CFA6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2. Применить последствия недействительности сделки.</w:t>
      </w:r>
    </w:p>
    <w:p w14:paraId="0501E521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 </w:t>
      </w:r>
    </w:p>
    <w:p w14:paraId="34BFE3F4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Приложения:</w:t>
      </w:r>
    </w:p>
    <w:p w14:paraId="4098CDA0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1. Копия Договора дарения Жилого помещения.</w:t>
      </w:r>
    </w:p>
    <w:p w14:paraId="41153FA1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2. Доказательства того, что договор дарения Жилого помещения был заключен с целью уклонения Ответчиком от выплаты Истцу денежной суммы: решение суда о взыскании с Ответчика в пользу Истца денежной суммы/постановление о возбуждении исполнительного производства в отношении Ответчика/договор дарения Жилого помещения, заключенный после возбуждения исполнительного производства.</w:t>
      </w:r>
    </w:p>
    <w:p w14:paraId="6736C86C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3. Доказательство того, что заключение договора дарения выступало в качестве обеспечения обязательства по договору займа: копия договора займа/копия расписки в получении средств по договору займа.</w:t>
      </w:r>
    </w:p>
    <w:p w14:paraId="3BB3B545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4. Доказательство того, что Истец не подписывал договор дарения жилого помещения: заключение почерковедческой экспертизы.</w:t>
      </w:r>
    </w:p>
    <w:p w14:paraId="783DF054" w14:textId="19D6FE86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 xml:space="preserve">5. </w:t>
      </w:r>
      <w:r>
        <w:rPr>
          <w:rFonts w:ascii="Arial" w:hAnsi="Arial" w:cs="Arial"/>
          <w:color w:val="000000"/>
          <w:sz w:val="20"/>
          <w:szCs w:val="20"/>
        </w:rPr>
        <w:t>Почтовые документы о направлении искового заявления лицам, участвующим в деле.</w:t>
      </w:r>
    </w:p>
    <w:p w14:paraId="7B39C5AA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6. Квитанция об уплате государственной пошлины.</w:t>
      </w:r>
    </w:p>
    <w:p w14:paraId="72611466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7. Доверенность на представителя от «___» ______ ___ г. N ___ (если исковое заявление подписано представителем Истца).</w:t>
      </w:r>
    </w:p>
    <w:p w14:paraId="115880D2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 </w:t>
      </w:r>
    </w:p>
    <w:p w14:paraId="0B52C432" w14:textId="77777777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«___» __________ ____ г.</w:t>
      </w:r>
    </w:p>
    <w:p w14:paraId="50791DDC" w14:textId="77777777" w:rsid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13D65B8" w14:textId="433E84CA" w:rsidR="00502DF8" w:rsidRPr="00502DF8" w:rsidRDefault="00502DF8" w:rsidP="00502DF8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02DF8">
        <w:rPr>
          <w:rFonts w:ascii="Arial" w:hAnsi="Arial" w:cs="Arial"/>
          <w:color w:val="000000"/>
          <w:sz w:val="20"/>
          <w:szCs w:val="20"/>
        </w:rPr>
        <w:t>Истец (представитель): __________________ (подпись) __________________ (Ф.И.О.)</w:t>
      </w:r>
    </w:p>
    <w:p w14:paraId="02369A1E" w14:textId="77777777" w:rsidR="00E75C4F" w:rsidRDefault="00E75C4F"/>
    <w:sectPr w:rsidR="00E75C4F" w:rsidSect="00502DF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00"/>
    <w:rsid w:val="002C00FB"/>
    <w:rsid w:val="00502DF8"/>
    <w:rsid w:val="00C36E00"/>
    <w:rsid w:val="00E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CF89"/>
  <w15:chartTrackingRefBased/>
  <w15:docId w15:val="{143232F0-DDD7-4F08-A1A9-B3625933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02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4</cp:revision>
  <dcterms:created xsi:type="dcterms:W3CDTF">2021-02-21T08:07:00Z</dcterms:created>
  <dcterms:modified xsi:type="dcterms:W3CDTF">2021-02-21T08:26:00Z</dcterms:modified>
</cp:coreProperties>
</file>