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FA340" w14:textId="77777777" w:rsidR="00D30D73" w:rsidRPr="009012F9" w:rsidRDefault="00D30D73" w:rsidP="00D30D73">
      <w:pPr>
        <w:spacing w:after="240" w:line="240" w:lineRule="auto"/>
        <w:ind w:left="75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036AAC9" w14:textId="77777777" w:rsidR="00D30D73" w:rsidRPr="009012F9" w:rsidRDefault="00D30D73" w:rsidP="00D30D73">
      <w:pPr>
        <w:spacing w:before="30" w:after="0" w:line="240" w:lineRule="auto"/>
        <w:ind w:left="150" w:right="150" w:firstLine="375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012F9">
        <w:rPr>
          <w:rFonts w:ascii="Arial" w:eastAsia="Times New Roman" w:hAnsi="Arial" w:cs="Arial"/>
          <w:sz w:val="20"/>
          <w:szCs w:val="20"/>
          <w:lang w:eastAsia="ru-RU"/>
        </w:rPr>
        <w:t>Руководителю " ____________"</w:t>
      </w:r>
    </w:p>
    <w:p w14:paraId="0C42C760" w14:textId="77777777" w:rsidR="00D30D73" w:rsidRPr="009012F9" w:rsidRDefault="00D30D73" w:rsidP="00D30D73">
      <w:pPr>
        <w:spacing w:before="30" w:after="0" w:line="240" w:lineRule="auto"/>
        <w:ind w:left="150" w:right="150" w:firstLine="375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012F9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Pr="009012F9">
        <w:rPr>
          <w:rFonts w:ascii="Arial" w:eastAsia="Times New Roman" w:hAnsi="Arial" w:cs="Arial"/>
          <w:iCs/>
          <w:sz w:val="20"/>
          <w:szCs w:val="20"/>
          <w:lang w:eastAsia="ru-RU"/>
        </w:rPr>
        <w:t>юр. адрес продавца</w:t>
      </w:r>
      <w:r w:rsidRPr="009012F9">
        <w:rPr>
          <w:rFonts w:ascii="Arial" w:eastAsia="Times New Roman" w:hAnsi="Arial" w:cs="Arial"/>
          <w:sz w:val="20"/>
          <w:szCs w:val="20"/>
          <w:lang w:eastAsia="ru-RU"/>
        </w:rPr>
        <w:t>) _______</w:t>
      </w:r>
    </w:p>
    <w:p w14:paraId="78E765FE" w14:textId="77777777" w:rsidR="00D30D73" w:rsidRPr="009012F9" w:rsidRDefault="00D30D73" w:rsidP="00D30D73">
      <w:pPr>
        <w:spacing w:before="30" w:after="0" w:line="240" w:lineRule="auto"/>
        <w:ind w:left="150" w:right="150" w:firstLine="375"/>
        <w:jc w:val="right"/>
        <w:rPr>
          <w:rFonts w:ascii="Arial" w:eastAsia="Times New Roman" w:hAnsi="Arial" w:cs="Arial"/>
          <w:iCs/>
          <w:sz w:val="20"/>
          <w:szCs w:val="20"/>
          <w:lang w:eastAsia="ru-RU"/>
        </w:rPr>
      </w:pPr>
    </w:p>
    <w:p w14:paraId="6040C359" w14:textId="77777777" w:rsidR="00D30D73" w:rsidRPr="009012F9" w:rsidRDefault="00D30D73" w:rsidP="00D30D73">
      <w:pPr>
        <w:spacing w:before="30" w:after="0" w:line="240" w:lineRule="auto"/>
        <w:ind w:left="150" w:right="150" w:firstLine="375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012F9">
        <w:rPr>
          <w:rFonts w:ascii="Arial" w:eastAsia="Times New Roman" w:hAnsi="Arial" w:cs="Arial"/>
          <w:iCs/>
          <w:sz w:val="20"/>
          <w:szCs w:val="20"/>
          <w:lang w:eastAsia="ru-RU"/>
        </w:rPr>
        <w:t>ФИО покупателя</w:t>
      </w:r>
      <w:r w:rsidRPr="009012F9">
        <w:rPr>
          <w:rFonts w:ascii="Arial" w:eastAsia="Times New Roman" w:hAnsi="Arial" w:cs="Arial"/>
          <w:sz w:val="20"/>
          <w:szCs w:val="20"/>
          <w:lang w:eastAsia="ru-RU"/>
        </w:rPr>
        <w:t xml:space="preserve"> ___________</w:t>
      </w:r>
    </w:p>
    <w:p w14:paraId="2F9313C3" w14:textId="77777777" w:rsidR="00D30D73" w:rsidRPr="009012F9" w:rsidRDefault="00D30D73" w:rsidP="00D30D73">
      <w:pPr>
        <w:spacing w:before="30" w:after="0" w:line="240" w:lineRule="auto"/>
        <w:ind w:left="150" w:right="150" w:firstLine="375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012F9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Pr="009012F9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</w:t>
      </w:r>
      <w:proofErr w:type="spellStart"/>
      <w:r w:rsidRPr="009012F9">
        <w:rPr>
          <w:rFonts w:ascii="Arial" w:eastAsia="Times New Roman" w:hAnsi="Arial" w:cs="Arial"/>
          <w:iCs/>
          <w:sz w:val="20"/>
          <w:szCs w:val="20"/>
          <w:lang w:eastAsia="ru-RU"/>
        </w:rPr>
        <w:t>адрес</w:t>
      </w:r>
      <w:proofErr w:type="gramEnd"/>
      <w:r w:rsidRPr="009012F9">
        <w:rPr>
          <w:rFonts w:ascii="Arial" w:eastAsia="Times New Roman" w:hAnsi="Arial" w:cs="Arial"/>
          <w:iCs/>
          <w:sz w:val="20"/>
          <w:szCs w:val="20"/>
          <w:lang w:eastAsia="ru-RU"/>
        </w:rPr>
        <w:t>,телефон</w:t>
      </w:r>
      <w:proofErr w:type="spellEnd"/>
      <w:r w:rsidRPr="009012F9">
        <w:rPr>
          <w:rFonts w:ascii="Arial" w:eastAsia="Times New Roman" w:hAnsi="Arial" w:cs="Arial"/>
          <w:sz w:val="20"/>
          <w:szCs w:val="20"/>
          <w:lang w:eastAsia="ru-RU"/>
        </w:rPr>
        <w:t>) ___________</w:t>
      </w:r>
    </w:p>
    <w:p w14:paraId="3869DEEE" w14:textId="77777777" w:rsidR="00D30D73" w:rsidRPr="009012F9" w:rsidRDefault="00D30D73" w:rsidP="00D30D73">
      <w:pPr>
        <w:spacing w:before="30" w:after="0" w:line="240" w:lineRule="auto"/>
        <w:ind w:left="150" w:right="150" w:firstLine="375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012F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509A280D" w14:textId="77777777" w:rsidR="00D30D73" w:rsidRPr="009012F9" w:rsidRDefault="00D30D73" w:rsidP="00D30D73">
      <w:pPr>
        <w:spacing w:before="30" w:after="0" w:line="240" w:lineRule="auto"/>
        <w:ind w:left="150" w:right="150" w:firstLine="375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012F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44FF6186" w14:textId="77777777" w:rsidR="00D30D73" w:rsidRPr="009012F9" w:rsidRDefault="00D30D73" w:rsidP="00D30D73">
      <w:pPr>
        <w:spacing w:before="30" w:after="0" w:line="240" w:lineRule="auto"/>
        <w:ind w:left="150" w:right="150" w:firstLine="375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012F9">
        <w:rPr>
          <w:rFonts w:ascii="Arial" w:eastAsia="Times New Roman" w:hAnsi="Arial" w:cs="Arial"/>
          <w:b/>
          <w:sz w:val="20"/>
          <w:szCs w:val="20"/>
          <w:lang w:eastAsia="ru-RU"/>
        </w:rPr>
        <w:t>ПРЕТЕНЗИЯ</w:t>
      </w:r>
    </w:p>
    <w:p w14:paraId="144D339D" w14:textId="77777777" w:rsidR="00D30D73" w:rsidRPr="009012F9" w:rsidRDefault="00D30D73" w:rsidP="00D30D73">
      <w:pPr>
        <w:spacing w:before="30" w:after="0" w:line="240" w:lineRule="auto"/>
        <w:ind w:left="150" w:right="150" w:firstLine="375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012F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70C1D105" w14:textId="77777777" w:rsidR="00D30D73" w:rsidRPr="009012F9" w:rsidRDefault="00D30D73" w:rsidP="00623E86">
      <w:pPr>
        <w:spacing w:before="30" w:after="0" w:line="276" w:lineRule="auto"/>
        <w:ind w:right="150" w:firstLine="1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12F9">
        <w:rPr>
          <w:rFonts w:ascii="Arial" w:eastAsia="Times New Roman" w:hAnsi="Arial" w:cs="Arial"/>
          <w:sz w:val="20"/>
          <w:szCs w:val="20"/>
          <w:lang w:eastAsia="ru-RU"/>
        </w:rPr>
        <w:t xml:space="preserve">«____» ___________202_г. я приобрела в Вашем отделе, расположенном в ТРЦ «________», комплект ювелирных изделий: колье из золота с драгоценными камнями - № ________ (Аи 585); браслет из золота с драгоценными камнями - № __________ (Аи 585), общей стоимостью </w:t>
      </w:r>
      <w:r w:rsidRPr="00AA3202">
        <w:rPr>
          <w:rFonts w:ascii="Arial" w:eastAsia="Times New Roman" w:hAnsi="Arial" w:cs="Arial"/>
          <w:sz w:val="20"/>
          <w:szCs w:val="20"/>
          <w:lang w:eastAsia="ru-RU"/>
        </w:rPr>
        <w:t>________ руб.</w:t>
      </w:r>
      <w:r w:rsidRPr="009012F9">
        <w:rPr>
          <w:rFonts w:ascii="Arial" w:eastAsia="Times New Roman" w:hAnsi="Arial" w:cs="Arial"/>
          <w:sz w:val="20"/>
          <w:szCs w:val="20"/>
          <w:lang w:eastAsia="ru-RU"/>
        </w:rPr>
        <w:t>, что подтверждается кассовым чеком от «</w:t>
      </w:r>
      <w:r w:rsidRPr="00AA3202">
        <w:rPr>
          <w:rFonts w:ascii="Arial" w:eastAsia="Times New Roman" w:hAnsi="Arial" w:cs="Arial"/>
          <w:sz w:val="20"/>
          <w:szCs w:val="20"/>
          <w:lang w:eastAsia="ru-RU"/>
        </w:rPr>
        <w:t>____</w:t>
      </w:r>
      <w:r w:rsidRPr="009012F9">
        <w:rPr>
          <w:rFonts w:ascii="Arial" w:eastAsia="Times New Roman" w:hAnsi="Arial" w:cs="Arial"/>
          <w:sz w:val="20"/>
          <w:szCs w:val="20"/>
          <w:lang w:eastAsia="ru-RU"/>
        </w:rPr>
        <w:t xml:space="preserve">» ___________202_г. </w:t>
      </w:r>
    </w:p>
    <w:p w14:paraId="567C957D" w14:textId="77777777" w:rsidR="00D30D73" w:rsidRPr="009012F9" w:rsidRDefault="00D30D73" w:rsidP="00623E86">
      <w:pPr>
        <w:spacing w:before="30" w:after="0" w:line="276" w:lineRule="auto"/>
        <w:ind w:right="150" w:firstLine="1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12F9">
        <w:rPr>
          <w:rFonts w:ascii="Arial" w:eastAsia="Times New Roman" w:hAnsi="Arial" w:cs="Arial"/>
          <w:sz w:val="20"/>
          <w:szCs w:val="20"/>
          <w:lang w:eastAsia="ru-RU"/>
        </w:rPr>
        <w:t>Согласно ст. 4 Закона «О защите прав потребителей», продавец обязан передать потребителю товар качественный, пригодный для целей, для которых товар такого рода обычно используется.</w:t>
      </w:r>
    </w:p>
    <w:p w14:paraId="047FD32D" w14:textId="77777777" w:rsidR="00D30D73" w:rsidRPr="009012F9" w:rsidRDefault="00D30D73" w:rsidP="00623E86">
      <w:pPr>
        <w:spacing w:before="30" w:after="0" w:line="276" w:lineRule="auto"/>
        <w:ind w:right="150" w:firstLine="1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12F9">
        <w:rPr>
          <w:rFonts w:ascii="Arial" w:eastAsia="Times New Roman" w:hAnsi="Arial" w:cs="Arial"/>
          <w:sz w:val="20"/>
          <w:szCs w:val="20"/>
          <w:lang w:eastAsia="ru-RU"/>
        </w:rPr>
        <w:t xml:space="preserve">Однако, приобретенное мною колье не соответствует вышеприведенным положениям закона. Примерив колье и походив с ним в течении </w:t>
      </w:r>
      <w:r w:rsidR="00623E86" w:rsidRPr="009012F9">
        <w:rPr>
          <w:rFonts w:ascii="Arial" w:eastAsia="Times New Roman" w:hAnsi="Arial" w:cs="Arial"/>
          <w:sz w:val="20"/>
          <w:szCs w:val="20"/>
          <w:lang w:eastAsia="ru-RU"/>
        </w:rPr>
        <w:t>10</w:t>
      </w:r>
      <w:r w:rsidRPr="009012F9">
        <w:rPr>
          <w:rFonts w:ascii="Arial" w:eastAsia="Times New Roman" w:hAnsi="Arial" w:cs="Arial"/>
          <w:sz w:val="20"/>
          <w:szCs w:val="20"/>
          <w:lang w:eastAsia="ru-RU"/>
        </w:rPr>
        <w:t xml:space="preserve"> минут дома, я обнаружила, что драгоценные камни, украшающие колье, перевернулись лицевой стороной к одежде. Я поправляла их несколько раз, но результат был один и тот же - камни не держались на лицевой стороне, а переворачивались тыльной стороной (т.е. их просто не было видно, когда я надевала колье и начинала двигаться). </w:t>
      </w:r>
    </w:p>
    <w:p w14:paraId="36D51501" w14:textId="77777777" w:rsidR="00D30D73" w:rsidRPr="009012F9" w:rsidRDefault="00D30D73" w:rsidP="00623E86">
      <w:pPr>
        <w:spacing w:before="30" w:after="0" w:line="276" w:lineRule="auto"/>
        <w:ind w:right="150" w:firstLine="1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12F9">
        <w:rPr>
          <w:rFonts w:ascii="Arial" w:eastAsia="Times New Roman" w:hAnsi="Arial" w:cs="Arial"/>
          <w:sz w:val="20"/>
          <w:szCs w:val="20"/>
          <w:lang w:eastAsia="ru-RU"/>
        </w:rPr>
        <w:t xml:space="preserve">Таким образом, приобретенное колье из золота с драгоценными камнями не выполняет свою основную функцию – украшения, а потому не соответствует целям, для которых подобное ювелирное изделие обычно используется. </w:t>
      </w:r>
    </w:p>
    <w:p w14:paraId="27938EEC" w14:textId="77777777" w:rsidR="00D30D73" w:rsidRPr="009012F9" w:rsidRDefault="00D30D73" w:rsidP="00623E86">
      <w:pPr>
        <w:spacing w:line="276" w:lineRule="auto"/>
        <w:ind w:firstLine="150"/>
        <w:jc w:val="both"/>
        <w:rPr>
          <w:rFonts w:ascii="Arial" w:hAnsi="Arial" w:cs="Arial"/>
          <w:sz w:val="20"/>
          <w:szCs w:val="20"/>
          <w:lang w:eastAsia="ru-RU"/>
        </w:rPr>
      </w:pPr>
      <w:r w:rsidRPr="009012F9">
        <w:rPr>
          <w:rFonts w:ascii="Arial" w:hAnsi="Arial" w:cs="Arial"/>
          <w:sz w:val="20"/>
          <w:szCs w:val="20"/>
          <w:lang w:eastAsia="ru-RU"/>
        </w:rPr>
        <w:t>Согласно п. 1 ст. 18 Закона, если потребителю продан товар ненадлежащего качества, он вправе отказаться от исполнения договора купли-продажи и потребовать возврата уплаченной суммы и возмещения всех убытков.</w:t>
      </w:r>
    </w:p>
    <w:p w14:paraId="62DEB91E" w14:textId="77777777" w:rsidR="00623E86" w:rsidRPr="009012F9" w:rsidRDefault="00D30D73" w:rsidP="00623E86">
      <w:pPr>
        <w:spacing w:line="276" w:lineRule="auto"/>
        <w:ind w:firstLine="150"/>
        <w:jc w:val="both"/>
        <w:rPr>
          <w:rFonts w:ascii="Arial" w:hAnsi="Arial" w:cs="Arial"/>
          <w:sz w:val="20"/>
          <w:szCs w:val="20"/>
          <w:lang w:eastAsia="ru-RU"/>
        </w:rPr>
      </w:pPr>
      <w:r w:rsidRPr="009012F9">
        <w:rPr>
          <w:rFonts w:ascii="Arial" w:hAnsi="Arial" w:cs="Arial"/>
          <w:sz w:val="20"/>
          <w:szCs w:val="20"/>
          <w:lang w:eastAsia="ru-RU"/>
        </w:rPr>
        <w:t>Кроме того, согласно ст. 10 Закона, продавец должен предоставлять потребителю необходимую и достоверную информацию о товаре, обеспечивающую возможность п</w:t>
      </w:r>
      <w:r w:rsidR="00623E86" w:rsidRPr="009012F9">
        <w:rPr>
          <w:rFonts w:ascii="Arial" w:hAnsi="Arial" w:cs="Arial"/>
          <w:sz w:val="20"/>
          <w:szCs w:val="20"/>
          <w:lang w:eastAsia="ru-RU"/>
        </w:rPr>
        <w:t xml:space="preserve">равильного выбора. </w:t>
      </w:r>
      <w:r w:rsidRPr="009012F9">
        <w:rPr>
          <w:rFonts w:ascii="Arial" w:hAnsi="Arial" w:cs="Arial"/>
          <w:sz w:val="20"/>
          <w:szCs w:val="20"/>
          <w:lang w:eastAsia="ru-RU"/>
        </w:rPr>
        <w:t>Содержание информации об изделиях из драгоценных металлов регламентировано</w:t>
      </w:r>
      <w:r w:rsidR="00623E86" w:rsidRPr="009012F9">
        <w:rPr>
          <w:rFonts w:ascii="Arial" w:hAnsi="Arial" w:cs="Arial"/>
          <w:sz w:val="20"/>
          <w:szCs w:val="20"/>
          <w:lang w:eastAsia="ru-RU"/>
        </w:rPr>
        <w:t xml:space="preserve"> </w:t>
      </w:r>
      <w:r w:rsidR="00623E86" w:rsidRPr="009012F9">
        <w:rPr>
          <w:rFonts w:ascii="Arial" w:hAnsi="Arial" w:cs="Arial"/>
          <w:bCs/>
          <w:sz w:val="20"/>
          <w:szCs w:val="20"/>
        </w:rPr>
        <w:t>Правилами продажи товаров по договору розничной купли-продажи</w:t>
      </w:r>
      <w:r w:rsidR="00BC4D64" w:rsidRPr="009012F9">
        <w:rPr>
          <w:rFonts w:ascii="Arial" w:hAnsi="Arial" w:cs="Arial"/>
          <w:bCs/>
          <w:sz w:val="20"/>
          <w:szCs w:val="20"/>
        </w:rPr>
        <w:t xml:space="preserve"> (далее по тексту — Правила)</w:t>
      </w:r>
      <w:r w:rsidR="00623E86" w:rsidRPr="009012F9">
        <w:rPr>
          <w:rFonts w:ascii="Arial" w:hAnsi="Arial" w:cs="Arial"/>
          <w:bCs/>
          <w:sz w:val="20"/>
          <w:szCs w:val="20"/>
        </w:rPr>
        <w:t>, утв. ПП РФ № 2463.</w:t>
      </w:r>
      <w:r w:rsidR="00623E86" w:rsidRPr="009012F9">
        <w:rPr>
          <w:rFonts w:ascii="Arial" w:hAnsi="Arial" w:cs="Arial"/>
          <w:sz w:val="20"/>
          <w:szCs w:val="20"/>
          <w:lang w:eastAsia="ru-RU"/>
        </w:rPr>
        <w:t xml:space="preserve"> </w:t>
      </w:r>
    </w:p>
    <w:p w14:paraId="15709562" w14:textId="77777777" w:rsidR="00D30D73" w:rsidRPr="009012F9" w:rsidRDefault="00D30D73" w:rsidP="00623E86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12F9">
        <w:rPr>
          <w:rFonts w:ascii="Arial" w:hAnsi="Arial" w:cs="Arial"/>
          <w:sz w:val="20"/>
          <w:szCs w:val="20"/>
          <w:lang w:eastAsia="ru-RU"/>
        </w:rPr>
        <w:t xml:space="preserve">В соответствии с п. </w:t>
      </w:r>
      <w:r w:rsidR="00623E86" w:rsidRPr="009012F9">
        <w:rPr>
          <w:rFonts w:ascii="Arial" w:hAnsi="Arial" w:cs="Arial"/>
          <w:sz w:val="20"/>
          <w:szCs w:val="20"/>
          <w:lang w:eastAsia="ru-RU"/>
        </w:rPr>
        <w:t>48</w:t>
      </w:r>
      <w:r w:rsidRPr="009012F9">
        <w:rPr>
          <w:rFonts w:ascii="Arial" w:hAnsi="Arial" w:cs="Arial"/>
          <w:sz w:val="20"/>
          <w:szCs w:val="20"/>
          <w:lang w:eastAsia="ru-RU"/>
        </w:rPr>
        <w:t xml:space="preserve"> данных Правил </w:t>
      </w:r>
      <w:r w:rsidR="00623E86" w:rsidRPr="009012F9">
        <w:rPr>
          <w:rFonts w:ascii="Arial" w:hAnsi="Arial" w:cs="Arial"/>
          <w:sz w:val="20"/>
          <w:szCs w:val="20"/>
          <w:lang w:eastAsia="ru-RU"/>
        </w:rPr>
        <w:t>—</w:t>
      </w:r>
      <w:r w:rsidRPr="009012F9">
        <w:rPr>
          <w:rFonts w:ascii="Arial" w:hAnsi="Arial" w:cs="Arial"/>
          <w:sz w:val="20"/>
          <w:szCs w:val="20"/>
          <w:lang w:eastAsia="ru-RU"/>
        </w:rPr>
        <w:t xml:space="preserve"> </w:t>
      </w:r>
      <w:r w:rsidR="00623E86" w:rsidRPr="009012F9">
        <w:rPr>
          <w:rFonts w:ascii="Arial" w:hAnsi="Arial" w:cs="Arial"/>
          <w:sz w:val="20"/>
          <w:szCs w:val="20"/>
          <w:lang w:eastAsia="ru-RU"/>
        </w:rPr>
        <w:t xml:space="preserve">ювелирные изделия должны иметь опломбированные ярлыки с указанием наименования изделия и его изготовителя (или импортера и страны происхождения (производства) изделия), артикула и (или) модели, общего веса изделия, наименования драгоценного металла и его пробы, наименования, веса, формы огранки и качественно-цветовых характеристик вставок драгоценных камней, наименования вставок, не относящихся к драгоценным камням, а также цены изделия. </w:t>
      </w:r>
      <w:r w:rsidRPr="009012F9">
        <w:rPr>
          <w:rFonts w:ascii="Arial" w:eastAsia="Times New Roman" w:hAnsi="Arial" w:cs="Arial"/>
          <w:sz w:val="20"/>
          <w:szCs w:val="20"/>
          <w:lang w:eastAsia="ru-RU"/>
        </w:rPr>
        <w:t>Данной информации на ярлыках нет. Цены изделий на ярлыках не совпадают с цен</w:t>
      </w:r>
      <w:r w:rsidR="00623E86" w:rsidRPr="009012F9">
        <w:rPr>
          <w:rFonts w:ascii="Arial" w:eastAsia="Times New Roman" w:hAnsi="Arial" w:cs="Arial"/>
          <w:sz w:val="20"/>
          <w:szCs w:val="20"/>
          <w:lang w:eastAsia="ru-RU"/>
        </w:rPr>
        <w:t>ами</w:t>
      </w:r>
      <w:r w:rsidRPr="009012F9">
        <w:rPr>
          <w:rFonts w:ascii="Arial" w:eastAsia="Times New Roman" w:hAnsi="Arial" w:cs="Arial"/>
          <w:sz w:val="20"/>
          <w:szCs w:val="20"/>
          <w:lang w:eastAsia="ru-RU"/>
        </w:rPr>
        <w:t xml:space="preserve"> изделий в кассовом</w:t>
      </w:r>
      <w:r w:rsidR="00623E86" w:rsidRPr="009012F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012F9">
        <w:rPr>
          <w:rFonts w:ascii="Arial" w:eastAsia="Times New Roman" w:hAnsi="Arial" w:cs="Arial"/>
          <w:sz w:val="20"/>
          <w:szCs w:val="20"/>
          <w:lang w:eastAsia="ru-RU"/>
        </w:rPr>
        <w:t>чек</w:t>
      </w:r>
      <w:r w:rsidR="00623E86" w:rsidRPr="009012F9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9012F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1B1F9025" w14:textId="77777777" w:rsidR="00D30D73" w:rsidRPr="009012F9" w:rsidRDefault="00D30D73" w:rsidP="00623E86">
      <w:pPr>
        <w:spacing w:before="30" w:after="0" w:line="276" w:lineRule="auto"/>
        <w:ind w:right="150" w:firstLine="3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12F9">
        <w:rPr>
          <w:rFonts w:ascii="Arial" w:eastAsia="Times New Roman" w:hAnsi="Arial" w:cs="Arial"/>
          <w:sz w:val="20"/>
          <w:szCs w:val="20"/>
          <w:lang w:eastAsia="ru-RU"/>
        </w:rPr>
        <w:t>Кроме информации, предоставляемой на ярлыке изделия, потребителю должна быть предоставлена информация:</w:t>
      </w:r>
    </w:p>
    <w:p w14:paraId="24E9901E" w14:textId="77777777" w:rsidR="00D30D73" w:rsidRPr="009012F9" w:rsidRDefault="00D30D73" w:rsidP="00623E86">
      <w:pPr>
        <w:spacing w:before="30" w:after="0" w:line="276" w:lineRule="auto"/>
        <w:ind w:right="150" w:firstLine="3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12F9">
        <w:rPr>
          <w:rFonts w:ascii="Arial" w:eastAsia="Times New Roman" w:hAnsi="Arial" w:cs="Arial"/>
          <w:sz w:val="20"/>
          <w:szCs w:val="20"/>
          <w:lang w:eastAsia="ru-RU"/>
        </w:rPr>
        <w:t>-об основных потребительских свойствах товара</w:t>
      </w:r>
      <w:r w:rsidR="00623E86" w:rsidRPr="009012F9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14:paraId="2F4A9CFA" w14:textId="77777777" w:rsidR="00D30D73" w:rsidRPr="009012F9" w:rsidRDefault="00D30D73" w:rsidP="00623E86">
      <w:pPr>
        <w:spacing w:before="30" w:after="0" w:line="276" w:lineRule="auto"/>
        <w:ind w:right="150" w:firstLine="3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12F9">
        <w:rPr>
          <w:rFonts w:ascii="Arial" w:eastAsia="Times New Roman" w:hAnsi="Arial" w:cs="Arial"/>
          <w:sz w:val="20"/>
          <w:szCs w:val="20"/>
          <w:lang w:eastAsia="ru-RU"/>
        </w:rPr>
        <w:t>-о правилах и условиях его эффективн</w:t>
      </w:r>
      <w:r w:rsidR="00623E86" w:rsidRPr="009012F9">
        <w:rPr>
          <w:rFonts w:ascii="Arial" w:eastAsia="Times New Roman" w:hAnsi="Arial" w:cs="Arial"/>
          <w:sz w:val="20"/>
          <w:szCs w:val="20"/>
          <w:lang w:eastAsia="ru-RU"/>
        </w:rPr>
        <w:t>ого и безопасного использования;</w:t>
      </w:r>
    </w:p>
    <w:p w14:paraId="5C74E0A2" w14:textId="77777777" w:rsidR="00D30D73" w:rsidRPr="009012F9" w:rsidRDefault="00D30D73" w:rsidP="00623E86">
      <w:pPr>
        <w:spacing w:before="30" w:after="0" w:line="276" w:lineRule="auto"/>
        <w:ind w:right="150" w:firstLine="3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12F9">
        <w:rPr>
          <w:rFonts w:ascii="Arial" w:eastAsia="Times New Roman" w:hAnsi="Arial" w:cs="Arial"/>
          <w:sz w:val="20"/>
          <w:szCs w:val="20"/>
          <w:lang w:eastAsia="ru-RU"/>
        </w:rPr>
        <w:t xml:space="preserve">-извлечения из стандартов о порядке клеймения изделий и сертификации ограненных природных драгоценных камней. </w:t>
      </w:r>
    </w:p>
    <w:p w14:paraId="0ADAA170" w14:textId="77777777" w:rsidR="00BC4D64" w:rsidRPr="009012F9" w:rsidRDefault="00D30D73" w:rsidP="00623E86">
      <w:pPr>
        <w:spacing w:before="30" w:after="0" w:line="276" w:lineRule="auto"/>
        <w:ind w:right="150" w:firstLine="3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12F9">
        <w:rPr>
          <w:rFonts w:ascii="Arial" w:eastAsia="Times New Roman" w:hAnsi="Arial" w:cs="Arial"/>
          <w:sz w:val="20"/>
          <w:szCs w:val="20"/>
          <w:lang w:eastAsia="ru-RU"/>
        </w:rPr>
        <w:t xml:space="preserve">Указанная информация размещается на листе-вкладыше, прилагаемом к каждой единице товара (п. 5.3 ГОСТ Р 51121-97 «Товары непродовольственные. Информация для потребителя»). Однако в нарушение указанных норм мне не предоставлена данная информация. </w:t>
      </w:r>
    </w:p>
    <w:p w14:paraId="006FFF76" w14:textId="77777777" w:rsidR="00D30D73" w:rsidRPr="009012F9" w:rsidRDefault="00BC4D64" w:rsidP="00623E86">
      <w:pPr>
        <w:spacing w:before="30" w:after="0" w:line="276" w:lineRule="auto"/>
        <w:ind w:right="150" w:firstLine="3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12F9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п. 49 Правил </w:t>
      </w:r>
      <w:r w:rsidRPr="009012F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при передаче приобретенного товара потребителю продавец проверяет соответствие ювелирного изделия данным, указанным на ярлыке, а для ограненных </w:t>
      </w:r>
      <w:r w:rsidRPr="009012F9">
        <w:rPr>
          <w:rFonts w:ascii="Arial" w:eastAsia="Times New Roman" w:hAnsi="Arial" w:cs="Arial"/>
          <w:bCs/>
          <w:sz w:val="20"/>
          <w:szCs w:val="20"/>
          <w:lang w:eastAsia="ru-RU"/>
        </w:rPr>
        <w:lastRenderedPageBreak/>
        <w:t>драгоценных камней - соответствие сертификату на каждый ограненный драгоценный камень. Ч</w:t>
      </w:r>
      <w:r w:rsidRPr="009012F9">
        <w:rPr>
          <w:rFonts w:ascii="Arial" w:eastAsia="Times New Roman" w:hAnsi="Arial" w:cs="Arial"/>
          <w:sz w:val="20"/>
          <w:szCs w:val="20"/>
          <w:lang w:eastAsia="ru-RU"/>
        </w:rPr>
        <w:t>его сделано продавцом не было</w:t>
      </w:r>
      <w:r w:rsidR="00D30D73" w:rsidRPr="009012F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63A80710" w14:textId="77777777" w:rsidR="00D30D73" w:rsidRPr="009012F9" w:rsidRDefault="00D30D73" w:rsidP="00623E86">
      <w:pPr>
        <w:spacing w:before="30" w:after="0" w:line="276" w:lineRule="auto"/>
        <w:ind w:right="150" w:firstLine="3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12F9">
        <w:rPr>
          <w:rFonts w:ascii="Arial" w:eastAsia="Times New Roman" w:hAnsi="Arial" w:cs="Arial"/>
          <w:sz w:val="20"/>
          <w:szCs w:val="20"/>
          <w:lang w:eastAsia="ru-RU"/>
        </w:rPr>
        <w:t>На основании п. 1 ст. 12 Закона РФ «О защите прав потребителей», если при заключении договора купли-продажи не предоставлена полная надлежащая и достоверная информация о товаре, предусмотренная вышеуказанными нормами, потребитель имеет право в разумны срок отказаться от исполнения договора и потребовать возврата уплаченной суммы и возмещения иных убытков. А в силу п. 4 ст. 12 Закона потребитель имеет право не обладать специальными познаниями о свойствах и характеристиках проданного ему товара.</w:t>
      </w:r>
    </w:p>
    <w:p w14:paraId="4023EFAB" w14:textId="77777777" w:rsidR="00D30D73" w:rsidRPr="009012F9" w:rsidRDefault="00D30D73" w:rsidP="00623E86">
      <w:pPr>
        <w:spacing w:before="30" w:after="0" w:line="276" w:lineRule="auto"/>
        <w:ind w:right="150" w:firstLine="3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12F9">
        <w:rPr>
          <w:rFonts w:ascii="Arial" w:eastAsia="Times New Roman" w:hAnsi="Arial" w:cs="Arial"/>
          <w:sz w:val="20"/>
          <w:szCs w:val="20"/>
          <w:lang w:eastAsia="ru-RU"/>
        </w:rPr>
        <w:t xml:space="preserve">Согласно ст. 22 Закона, требование потребителя следует удовлетворить в течение 10 дней (с даты обращения), а за просрочку удовлетворения данного требования продавец обязан выплатить потребителю неустойку (1% от стоимости товара за один день просрочки). В силу вышеуказанного закона, выплата неустойки должна быть осуществлена продавцом в добровольном порядке (ст. 13). </w:t>
      </w:r>
    </w:p>
    <w:p w14:paraId="3DAE45EB" w14:textId="77777777" w:rsidR="00D30D73" w:rsidRPr="009012F9" w:rsidRDefault="00D30D73" w:rsidP="00623E86">
      <w:pPr>
        <w:spacing w:before="30" w:after="0" w:line="276" w:lineRule="auto"/>
        <w:ind w:right="150" w:firstLine="3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12F9">
        <w:rPr>
          <w:rFonts w:ascii="Arial" w:eastAsia="Times New Roman" w:hAnsi="Arial" w:cs="Arial"/>
          <w:sz w:val="20"/>
          <w:szCs w:val="20"/>
          <w:lang w:eastAsia="ru-RU"/>
        </w:rPr>
        <w:t>Сообщаю, что в случае неудовлетворения требования, у меня есть право провести независимую экспертизу качества товара и соответствия его той информации, которая была доведена до сведения потребителя, что повлечет для Вас дополнительные расходы. В случае передачи спора на рассмотрение суда и удовлетворения судом исковых требований потребителя, на Вас будут возложены судебные издержки, а также может быть возложена обязанность компенсировать моральный вред, причиненный мне.</w:t>
      </w:r>
    </w:p>
    <w:p w14:paraId="61BD1732" w14:textId="77777777" w:rsidR="00D30D73" w:rsidRPr="009012F9" w:rsidRDefault="00D30D73" w:rsidP="00623E86">
      <w:pPr>
        <w:spacing w:before="30" w:after="0" w:line="276" w:lineRule="auto"/>
        <w:ind w:right="150" w:firstLine="3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12F9">
        <w:rPr>
          <w:rFonts w:ascii="Arial" w:eastAsia="Times New Roman" w:hAnsi="Arial" w:cs="Arial"/>
          <w:sz w:val="20"/>
          <w:szCs w:val="20"/>
          <w:lang w:eastAsia="ru-RU"/>
        </w:rPr>
        <w:t>Кроме того, в соответствии п. 6 ст. 13 Закона, если суд удовлетворит мои требования, то с продавца за несоблюдение в добровольном порядке удовлетворения требований потребителя, судом может быть взыскан штраф в размере пятидесяти процентов от суммы, присужденной в пользу потребителя.</w:t>
      </w:r>
    </w:p>
    <w:p w14:paraId="2E2FB64D" w14:textId="77777777" w:rsidR="00D30D73" w:rsidRPr="009012F9" w:rsidRDefault="00BC4D64" w:rsidP="00623E86">
      <w:pPr>
        <w:spacing w:before="30" w:after="0" w:line="276" w:lineRule="auto"/>
        <w:ind w:right="150" w:firstLine="3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12F9">
        <w:rPr>
          <w:rFonts w:ascii="Arial" w:eastAsia="Times New Roman" w:hAnsi="Arial" w:cs="Arial"/>
          <w:sz w:val="20"/>
          <w:szCs w:val="20"/>
          <w:lang w:eastAsia="ru-RU"/>
        </w:rPr>
        <w:t>«_____» __________ 202_</w:t>
      </w:r>
      <w:r w:rsidR="00D30D73" w:rsidRPr="009012F9">
        <w:rPr>
          <w:rFonts w:ascii="Arial" w:eastAsia="Times New Roman" w:hAnsi="Arial" w:cs="Arial"/>
          <w:sz w:val="20"/>
          <w:szCs w:val="20"/>
          <w:lang w:eastAsia="ru-RU"/>
        </w:rPr>
        <w:t xml:space="preserve"> г., я обратилась в Ваш отдел к продавцу, с просьбой забрать некачественный товар и вернуть мне его стоимость, но получила отказ.</w:t>
      </w:r>
    </w:p>
    <w:p w14:paraId="77717957" w14:textId="77777777" w:rsidR="00D30D73" w:rsidRPr="009012F9" w:rsidRDefault="00D30D73" w:rsidP="00623E86">
      <w:pPr>
        <w:spacing w:before="30" w:after="0" w:line="276" w:lineRule="auto"/>
        <w:ind w:right="150" w:firstLine="3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12F9">
        <w:rPr>
          <w:rFonts w:ascii="Arial" w:eastAsia="Times New Roman" w:hAnsi="Arial" w:cs="Arial"/>
          <w:sz w:val="20"/>
          <w:szCs w:val="20"/>
          <w:lang w:eastAsia="ru-RU"/>
        </w:rPr>
        <w:t xml:space="preserve">Таким образом, продав некачественный товар, не предоставив достоверной информации, необоснованно отказав в удовлетворении законного требования, Вы нарушили мои права потребителя. На основании вышеизложенного, руководствуясь </w:t>
      </w:r>
      <w:proofErr w:type="spellStart"/>
      <w:r w:rsidRPr="009012F9">
        <w:rPr>
          <w:rFonts w:ascii="Arial" w:eastAsia="Times New Roman" w:hAnsi="Arial" w:cs="Arial"/>
          <w:sz w:val="20"/>
          <w:szCs w:val="20"/>
          <w:lang w:eastAsia="ru-RU"/>
        </w:rPr>
        <w:t>ст.ст</w:t>
      </w:r>
      <w:proofErr w:type="spellEnd"/>
      <w:r w:rsidRPr="009012F9">
        <w:rPr>
          <w:rFonts w:ascii="Arial" w:eastAsia="Times New Roman" w:hAnsi="Arial" w:cs="Arial"/>
          <w:sz w:val="20"/>
          <w:szCs w:val="20"/>
          <w:lang w:eastAsia="ru-RU"/>
        </w:rPr>
        <w:t xml:space="preserve">. 4, 10, 12, 13, 18, 22 Закона РФ «О защите прав потребителей», учитывая, что ювелирные изделия: колье, браслет и серьги были мной куплены, как комплект, </w:t>
      </w:r>
    </w:p>
    <w:p w14:paraId="574908D9" w14:textId="77777777" w:rsidR="00D30D73" w:rsidRPr="009012F9" w:rsidRDefault="00D30D73" w:rsidP="00623E86">
      <w:pPr>
        <w:spacing w:before="30" w:after="0" w:line="276" w:lineRule="auto"/>
        <w:ind w:right="150" w:firstLine="3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12F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27E54B9E" w14:textId="77777777" w:rsidR="00D30D73" w:rsidRPr="009012F9" w:rsidRDefault="00D30D73" w:rsidP="00623E86">
      <w:pPr>
        <w:spacing w:before="30" w:after="0" w:line="276" w:lineRule="auto"/>
        <w:ind w:right="150" w:firstLine="375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012F9">
        <w:rPr>
          <w:rFonts w:ascii="Arial" w:eastAsia="Times New Roman" w:hAnsi="Arial" w:cs="Arial"/>
          <w:sz w:val="20"/>
          <w:szCs w:val="20"/>
          <w:lang w:eastAsia="ru-RU"/>
        </w:rPr>
        <w:t>Требую:</w:t>
      </w:r>
    </w:p>
    <w:p w14:paraId="728152B4" w14:textId="77777777" w:rsidR="00D30D73" w:rsidRPr="009012F9" w:rsidRDefault="00D30D73" w:rsidP="00623E86">
      <w:pPr>
        <w:spacing w:before="30" w:after="0" w:line="276" w:lineRule="auto"/>
        <w:ind w:right="150" w:firstLine="3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12F9">
        <w:rPr>
          <w:rFonts w:ascii="Arial" w:eastAsia="Times New Roman" w:hAnsi="Arial" w:cs="Arial"/>
          <w:sz w:val="20"/>
          <w:szCs w:val="20"/>
          <w:lang w:eastAsia="ru-RU"/>
        </w:rPr>
        <w:t xml:space="preserve">1. Незамедлительно расторгнуть со мной договор купли-продажи ювелирных изделий ненадлежащего качества и вернуть мне их стоимость в сумме </w:t>
      </w:r>
      <w:r w:rsidR="00BC4D64" w:rsidRPr="009012F9">
        <w:rPr>
          <w:rFonts w:ascii="Arial" w:eastAsia="Times New Roman" w:hAnsi="Arial" w:cs="Arial"/>
          <w:sz w:val="20"/>
          <w:szCs w:val="20"/>
          <w:lang w:eastAsia="ru-RU"/>
        </w:rPr>
        <w:t>_________</w:t>
      </w:r>
      <w:r w:rsidRPr="009012F9">
        <w:rPr>
          <w:rFonts w:ascii="Arial" w:eastAsia="Times New Roman" w:hAnsi="Arial" w:cs="Arial"/>
          <w:sz w:val="20"/>
          <w:szCs w:val="20"/>
          <w:lang w:eastAsia="ru-RU"/>
        </w:rPr>
        <w:t xml:space="preserve"> рублей.</w:t>
      </w:r>
    </w:p>
    <w:p w14:paraId="664EAA57" w14:textId="77777777" w:rsidR="00D30D73" w:rsidRPr="009012F9" w:rsidRDefault="00D30D73" w:rsidP="00623E86">
      <w:pPr>
        <w:spacing w:before="30" w:after="0" w:line="276" w:lineRule="auto"/>
        <w:ind w:right="150" w:firstLine="3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12F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72E9BB9F" w14:textId="77777777" w:rsidR="00D30D73" w:rsidRPr="009012F9" w:rsidRDefault="00D30D73" w:rsidP="00623E86">
      <w:pPr>
        <w:spacing w:before="30" w:after="0" w:line="276" w:lineRule="auto"/>
        <w:ind w:right="150" w:firstLine="3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12F9">
        <w:rPr>
          <w:rFonts w:ascii="Arial" w:eastAsia="Times New Roman" w:hAnsi="Arial" w:cs="Arial"/>
          <w:sz w:val="20"/>
          <w:szCs w:val="20"/>
          <w:lang w:eastAsia="ru-RU"/>
        </w:rPr>
        <w:t>Предлагаю Вам разрешить возникший спор в досудебном порядке, поскольку в случае неудовлетворения законных требований я буду вынуждена обращаться за защитой нарушенных прав потребителя в суд, где буду просить возмещения материальных убытков, морального вреда и взыскания неустойки за просрочку удовлетворения моего законного требования. В случае удовлетворения заявленных исковых требований с Вас будут взысканы все судебные издержки (госпошлина, расходы на проведение экспертизы, расходы на оплату услуг представителя и др.), а также штраф за несоблюдение в добровольном порядке требований потребителя (50% от суммы, присужденной судом в пользу потребителя).</w:t>
      </w:r>
    </w:p>
    <w:p w14:paraId="0BCFB1CF" w14:textId="77777777" w:rsidR="00D30D73" w:rsidRPr="009012F9" w:rsidRDefault="00D30D73" w:rsidP="00623E86">
      <w:pPr>
        <w:spacing w:before="30" w:after="0" w:line="276" w:lineRule="auto"/>
        <w:ind w:right="150" w:firstLine="3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12F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39E50D2B" w14:textId="77777777" w:rsidR="00D30D73" w:rsidRPr="009012F9" w:rsidRDefault="00D30D73" w:rsidP="00623E86">
      <w:pPr>
        <w:spacing w:before="30" w:after="0" w:line="276" w:lineRule="auto"/>
        <w:ind w:right="150" w:firstLine="3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12F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23370297" w14:textId="77777777" w:rsidR="00D30D73" w:rsidRPr="009012F9" w:rsidRDefault="00D30D73" w:rsidP="00623E86">
      <w:pPr>
        <w:spacing w:before="30" w:after="0" w:line="276" w:lineRule="auto"/>
        <w:ind w:right="150" w:firstLine="3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12F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106B17C7" w14:textId="77777777" w:rsidR="00D30D73" w:rsidRPr="009012F9" w:rsidRDefault="00D30D73" w:rsidP="00623E86">
      <w:pPr>
        <w:spacing w:before="30" w:after="0" w:line="276" w:lineRule="auto"/>
        <w:ind w:right="150" w:firstLine="3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12F9">
        <w:rPr>
          <w:rFonts w:ascii="Arial" w:eastAsia="Times New Roman" w:hAnsi="Arial" w:cs="Arial"/>
          <w:sz w:val="20"/>
          <w:szCs w:val="20"/>
          <w:lang w:eastAsia="ru-RU"/>
        </w:rPr>
        <w:t>Приложение: Копии кассового чека.</w:t>
      </w:r>
    </w:p>
    <w:p w14:paraId="777BD441" w14:textId="77777777" w:rsidR="00D30D73" w:rsidRPr="009012F9" w:rsidRDefault="00D30D73" w:rsidP="00623E86">
      <w:pPr>
        <w:spacing w:before="30" w:after="0" w:line="276" w:lineRule="auto"/>
        <w:ind w:right="150" w:firstLine="3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12F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648AACD5" w14:textId="77777777" w:rsidR="001F50EB" w:rsidRPr="009012F9" w:rsidRDefault="00BC4D64" w:rsidP="00623E86">
      <w:pPr>
        <w:spacing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012F9">
        <w:rPr>
          <w:rFonts w:ascii="Arial" w:eastAsia="Times New Roman" w:hAnsi="Arial" w:cs="Arial"/>
          <w:sz w:val="20"/>
          <w:szCs w:val="20"/>
          <w:lang w:eastAsia="ru-RU"/>
        </w:rPr>
        <w:t xml:space="preserve">       </w:t>
      </w:r>
      <w:r w:rsidR="00D30D73" w:rsidRPr="009012F9">
        <w:rPr>
          <w:rFonts w:ascii="Arial" w:eastAsia="Times New Roman" w:hAnsi="Arial" w:cs="Arial"/>
          <w:sz w:val="20"/>
          <w:szCs w:val="20"/>
          <w:lang w:eastAsia="ru-RU"/>
        </w:rPr>
        <w:t>Подпись _____________</w:t>
      </w:r>
    </w:p>
    <w:p w14:paraId="371564E2" w14:textId="77777777" w:rsidR="00BC4D64" w:rsidRPr="009012F9" w:rsidRDefault="00BC4D64" w:rsidP="00BC4D64">
      <w:pPr>
        <w:spacing w:before="30" w:after="0" w:line="276" w:lineRule="auto"/>
        <w:ind w:right="150" w:firstLine="3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12F9">
        <w:rPr>
          <w:rFonts w:ascii="Arial" w:eastAsia="Times New Roman" w:hAnsi="Arial" w:cs="Arial"/>
          <w:sz w:val="20"/>
          <w:szCs w:val="20"/>
          <w:lang w:eastAsia="ru-RU"/>
        </w:rPr>
        <w:t xml:space="preserve"> Дата ______________ </w:t>
      </w:r>
    </w:p>
    <w:p w14:paraId="4ACC1575" w14:textId="77777777" w:rsidR="00BC4D64" w:rsidRPr="009012F9" w:rsidRDefault="00BC4D64" w:rsidP="00623E86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BC4D64" w:rsidRPr="00901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D73"/>
    <w:rsid w:val="001F50EB"/>
    <w:rsid w:val="00623E86"/>
    <w:rsid w:val="009012F9"/>
    <w:rsid w:val="00AA3202"/>
    <w:rsid w:val="00B907FF"/>
    <w:rsid w:val="00BC4D64"/>
    <w:rsid w:val="00D3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6237"/>
  <w15:chartTrackingRefBased/>
  <w15:docId w15:val="{23E2E25F-3F7C-4EF8-8743-4D69630A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872</Words>
  <Characters>5547</Characters>
  <Application>Microsoft Office Word</Application>
  <DocSecurity>0</DocSecurity>
  <Lines>104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 Renaissance Capital (LLC)</Company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Goncharova, Alla</dc:creator>
  <cp:keywords/>
  <dc:description/>
  <cp:lastModifiedBy>Алла Гончарова</cp:lastModifiedBy>
  <cp:revision>4</cp:revision>
  <dcterms:created xsi:type="dcterms:W3CDTF">2021-04-13T14:40:00Z</dcterms:created>
  <dcterms:modified xsi:type="dcterms:W3CDTF">2021-04-13T16:55:00Z</dcterms:modified>
</cp:coreProperties>
</file>