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В [наименование суда общей юрисдикции] 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Истец: [наименование/Ф. И. О.]</w:t>
      </w: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br/>
        <w:t>адрес: [вписать нужное]</w:t>
      </w: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br/>
        <w:t>телефон: [вписать нужное]</w:t>
      </w: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br/>
        <w:t>адрес электронной почты: [вписать нужное] 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если заявление подается представителем: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Представитель истца: [наименование представителя]</w:t>
      </w: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br/>
        <w:t>адрес: [вписать нужное]</w:t>
      </w: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br/>
        <w:t>телефон: [вписать нужное]</w:t>
      </w: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br/>
        <w:t>адрес электронной почты: [вписать нужное] 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для гражданина-ответчика: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Ответчик: [Ф. И. О., дата и место рождения]</w:t>
      </w: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br/>
        <w:t>место жительства [вписать нужное]</w:t>
      </w: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br/>
        <w:t>место работы: [вписать нужное]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идентификатор [СНИЛС, ИНН, серия и номер документа, удостоверяющего личность, ОГРНИП, серия и номер водительского удостоверения, серия и номер свидетельства о регистрации транспортного средства]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[номера телефонов, факсов]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адрес электронной почты [вписать нужное]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Примечание. В исковом заявлении гражданина один из идентификаторов гражданина-ответчика указывается, если он известен истцу.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Исковое заявление</w:t>
      </w:r>
      <w:r w:rsidRPr="00D4458B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br/>
        <w:t xml:space="preserve">о </w:t>
      </w:r>
      <w:r w:rsidRPr="00D4458B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ru-RU"/>
          <w14:ligatures w14:val="none"/>
        </w:rPr>
        <w:t>взыскании</w:t>
      </w:r>
      <w:r w:rsidRPr="00D4458B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 xml:space="preserve"> </w:t>
      </w:r>
      <w:r w:rsidRPr="00D4458B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ru-RU"/>
          <w14:ligatures w14:val="none"/>
        </w:rPr>
        <w:t>задолженности</w:t>
      </w:r>
      <w:r w:rsidRPr="00D4458B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 xml:space="preserve"> по </w:t>
      </w:r>
      <w:r w:rsidRPr="00D4458B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ru-RU"/>
          <w14:ligatures w14:val="none"/>
        </w:rPr>
        <w:t>договору</w:t>
      </w:r>
      <w:r w:rsidRPr="00D4458B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 xml:space="preserve"> возмездного </w:t>
      </w:r>
      <w:r w:rsidRPr="00D4458B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ru-RU"/>
          <w14:ligatures w14:val="none"/>
        </w:rPr>
        <w:t>оказания</w:t>
      </w:r>
      <w:r w:rsidRPr="00D4458B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 xml:space="preserve"> </w:t>
      </w:r>
      <w:r w:rsidRPr="00D4458B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ru-RU"/>
          <w14:ligatures w14:val="none"/>
        </w:rPr>
        <w:t>услуг</w:t>
      </w:r>
      <w:r w:rsidRPr="00D4458B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br/>
        <w:t> 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[Число, месяц, год] между мной и Ответчиком был заключен договор возмездного оказания услуг по [указать предмет договора] N [значение] (далее - договор). Я, являясь исполнителем по договору, принял на себя обязательства по [вписать нужное], а Ответчик как заказчик обязался оплатить оказанные услуги.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Согласно пункту [значение] договора расчеты между сторонами производятся в следующем порядке: [вписать нужное].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Согласно акту об оказании услуг от [число, месяц, год] мной оказаны, а Ответчиком приняты услуги на сумму [сумма цифрами и прописью] рублей. Однако в нарушение </w:t>
      </w:r>
      <w:hyperlink r:id="rId4" w:anchor="/document/10164072/entry/781" w:history="1">
        <w:r w:rsidRPr="00D4458B">
          <w:rPr>
            <w:rFonts w:ascii="Arial" w:eastAsia="Times New Roman" w:hAnsi="Arial" w:cs="Arial"/>
            <w:color w:val="0000FF"/>
            <w:kern w:val="0"/>
            <w:u w:val="single"/>
            <w:lang w:eastAsia="ru-RU"/>
            <w14:ligatures w14:val="none"/>
          </w:rPr>
          <w:t xml:space="preserve">ст. 781 </w:t>
        </w:r>
      </w:hyperlink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ГК РФ и п. [значение] договора оказанные услуги Ответчиком не оплачены.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В соответствии с п. [значение] договора в случае просрочки оплаты услуг заказчик выплачивает исполнителю [указать вид штрафной санкции] в размере [значение] % от суммы долга за каждый день просрочки. На день подачи искового заявления просрочка по оплате составляет [значение] дней. Таким образом, сумма [указать вид санкции] составляет [сумма цифрами и прописью] рублей.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lastRenderedPageBreak/>
        <w:t>В связи с тем, что Ответчик ненадлежащим образом исполнил принятые на себя обязательства, сумма его долга по договору на день подачи искового заявления составляет [сумма цифрами и прописью] рублей.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[Указать сведения о предпринятых стороной (сторонами) действиях, направленных на примирение, если такие действия предпринимались].</w:t>
      </w:r>
    </w:p>
    <w:p w:rsidR="00D4458B" w:rsidRDefault="00D4458B" w:rsidP="00D445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На основании вышеизложенного, руководствуясь </w:t>
      </w:r>
      <w:hyperlink r:id="rId5" w:anchor="/document/10164072/entry/781" w:history="1">
        <w:r w:rsidRPr="00D4458B">
          <w:rPr>
            <w:rFonts w:ascii="Arial" w:eastAsia="Times New Roman" w:hAnsi="Arial" w:cs="Arial"/>
            <w:color w:val="0000FF"/>
            <w:kern w:val="0"/>
            <w:u w:val="single"/>
            <w:lang w:eastAsia="ru-RU"/>
            <w14:ligatures w14:val="none"/>
          </w:rPr>
          <w:t>ст. 781</w:t>
        </w:r>
      </w:hyperlink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ГК РФ, </w:t>
      </w:r>
      <w:hyperlink r:id="rId6" w:anchor="/document/12128809/entry/3" w:history="1">
        <w:r w:rsidRPr="00D4458B">
          <w:rPr>
            <w:rFonts w:ascii="Arial" w:eastAsia="Times New Roman" w:hAnsi="Arial" w:cs="Arial"/>
            <w:color w:val="0000FF"/>
            <w:kern w:val="0"/>
            <w:u w:val="single"/>
            <w:lang w:eastAsia="ru-RU"/>
            <w14:ligatures w14:val="none"/>
          </w:rPr>
          <w:t>ст. ст. 3</w:t>
        </w:r>
      </w:hyperlink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, </w:t>
      </w:r>
      <w:hyperlink r:id="rId7" w:anchor="/document/12128809/entry/22" w:history="1">
        <w:r w:rsidRPr="00D4458B">
          <w:rPr>
            <w:rFonts w:ascii="Arial" w:eastAsia="Times New Roman" w:hAnsi="Arial" w:cs="Arial"/>
            <w:color w:val="0000FF"/>
            <w:kern w:val="0"/>
            <w:u w:val="single"/>
            <w:lang w:eastAsia="ru-RU"/>
            <w14:ligatures w14:val="none"/>
          </w:rPr>
          <w:t>22</w:t>
        </w:r>
      </w:hyperlink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, </w:t>
      </w:r>
      <w:hyperlink r:id="rId8" w:anchor="/document/12128809/entry/131" w:history="1">
        <w:r w:rsidRPr="00D4458B">
          <w:rPr>
            <w:rFonts w:ascii="Arial" w:eastAsia="Times New Roman" w:hAnsi="Arial" w:cs="Arial"/>
            <w:color w:val="0000FF"/>
            <w:kern w:val="0"/>
            <w:u w:val="single"/>
            <w:lang w:eastAsia="ru-RU"/>
            <w14:ligatures w14:val="none"/>
          </w:rPr>
          <w:t>131</w:t>
        </w:r>
      </w:hyperlink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, </w:t>
      </w:r>
      <w:hyperlink r:id="rId9" w:anchor="/document/12128809/entry/132" w:history="1">
        <w:r w:rsidRPr="00D4458B">
          <w:rPr>
            <w:rFonts w:ascii="Arial" w:eastAsia="Times New Roman" w:hAnsi="Arial" w:cs="Arial"/>
            <w:color w:val="0000FF"/>
            <w:kern w:val="0"/>
            <w:u w:val="single"/>
            <w:lang w:eastAsia="ru-RU"/>
            <w14:ligatures w14:val="none"/>
          </w:rPr>
          <w:t>132</w:t>
        </w:r>
      </w:hyperlink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ГПК РФ 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прошу: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1. </w:t>
      </w:r>
      <w:r w:rsidRPr="00D4458B">
        <w:rPr>
          <w:rFonts w:ascii="Arial" w:eastAsia="Times New Roman" w:hAnsi="Arial" w:cs="Arial"/>
          <w:i/>
          <w:iCs/>
          <w:color w:val="000000"/>
          <w:kern w:val="0"/>
          <w:lang w:eastAsia="ru-RU"/>
          <w14:ligatures w14:val="none"/>
        </w:rPr>
        <w:t>Взыскать</w:t>
      </w: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с Ответчика в мою пользу сумму </w:t>
      </w:r>
      <w:r w:rsidRPr="00D4458B">
        <w:rPr>
          <w:rFonts w:ascii="Arial" w:eastAsia="Times New Roman" w:hAnsi="Arial" w:cs="Arial"/>
          <w:i/>
          <w:iCs/>
          <w:color w:val="000000"/>
          <w:kern w:val="0"/>
          <w:lang w:eastAsia="ru-RU"/>
          <w14:ligatures w14:val="none"/>
        </w:rPr>
        <w:t>задолженности</w:t>
      </w: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по </w:t>
      </w:r>
      <w:r w:rsidRPr="00D4458B">
        <w:rPr>
          <w:rFonts w:ascii="Arial" w:eastAsia="Times New Roman" w:hAnsi="Arial" w:cs="Arial"/>
          <w:i/>
          <w:iCs/>
          <w:color w:val="000000"/>
          <w:kern w:val="0"/>
          <w:lang w:eastAsia="ru-RU"/>
          <w14:ligatures w14:val="none"/>
        </w:rPr>
        <w:t>договору</w:t>
      </w: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</w:t>
      </w:r>
      <w:r w:rsidRPr="00D4458B">
        <w:rPr>
          <w:rFonts w:ascii="Arial" w:eastAsia="Times New Roman" w:hAnsi="Arial" w:cs="Arial"/>
          <w:i/>
          <w:iCs/>
          <w:color w:val="000000"/>
          <w:kern w:val="0"/>
          <w:lang w:eastAsia="ru-RU"/>
          <w14:ligatures w14:val="none"/>
        </w:rPr>
        <w:t>оказания</w:t>
      </w: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</w:t>
      </w:r>
      <w:r w:rsidRPr="00D4458B">
        <w:rPr>
          <w:rFonts w:ascii="Arial" w:eastAsia="Times New Roman" w:hAnsi="Arial" w:cs="Arial"/>
          <w:i/>
          <w:iCs/>
          <w:color w:val="000000"/>
          <w:kern w:val="0"/>
          <w:lang w:eastAsia="ru-RU"/>
          <w14:ligatures w14:val="none"/>
        </w:rPr>
        <w:t>услуг</w:t>
      </w: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N [значение] от [число, месяц, год] в размере [сумма цифрами и прописью] рублей.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2. </w:t>
      </w:r>
      <w:r w:rsidRPr="00D4458B">
        <w:rPr>
          <w:rFonts w:ascii="Arial" w:eastAsia="Times New Roman" w:hAnsi="Arial" w:cs="Arial"/>
          <w:i/>
          <w:iCs/>
          <w:color w:val="000000"/>
          <w:kern w:val="0"/>
          <w:lang w:eastAsia="ru-RU"/>
          <w14:ligatures w14:val="none"/>
        </w:rPr>
        <w:t>Взыскать</w:t>
      </w: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с Ответчика в мою пользу [указать вид санкции] по договору возмездного оказания услуг N [значение] от [число, месяц, год] в размере [сумма цифрами и прописью] рублей.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t> Приложение: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1) документ, подтверждающий уплату государственной пошлины,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пошлины;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2) доверенность, удостоверяющая полномочия представителя истца;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3) документы, подтверждающие выполнение обязательного </w:t>
      </w:r>
      <w:hyperlink r:id="rId10" w:anchor="/document/57413500/entry/0" w:history="1">
        <w:r w:rsidRPr="00D4458B">
          <w:rPr>
            <w:rFonts w:ascii="Arial" w:eastAsia="Times New Roman" w:hAnsi="Arial" w:cs="Arial"/>
            <w:color w:val="0000FF"/>
            <w:kern w:val="0"/>
            <w:u w:val="single"/>
            <w:lang w:eastAsia="ru-RU"/>
            <w14:ligatures w14:val="none"/>
          </w:rPr>
          <w:t>досудебного порядка</w:t>
        </w:r>
      </w:hyperlink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урегулирования спора, если такой порядок установлен федеральным законом;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4) документы, подтверждающие обстоятельства, на которых истец основывает свои требования;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5) расчет взыскиваемой денежной суммы;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6) 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документов;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7) 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имеются.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[подпись, инициалы, фамилия]</w:t>
      </w:r>
    </w:p>
    <w:p w:rsidR="00D4458B" w:rsidRPr="00D4458B" w:rsidRDefault="00D4458B" w:rsidP="00D445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4458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[число, месяц, год]</w:t>
      </w:r>
    </w:p>
    <w:sectPr w:rsidR="00D4458B" w:rsidRPr="00D4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8B"/>
    <w:rsid w:val="00D4458B"/>
    <w:rsid w:val="00DD4897"/>
    <w:rsid w:val="00F8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6681"/>
  <w15:chartTrackingRefBased/>
  <w15:docId w15:val="{BB0B19FA-9A97-4532-8D06-AAFEF08B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4" Type="http://schemas.openxmlformats.org/officeDocument/2006/relationships/hyperlink" Target="https://mobileonline.garant.ru/" TargetMode="Externa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Гончарова</dc:creator>
  <cp:keywords/>
  <dc:description/>
  <cp:lastModifiedBy>Алла Гончарова</cp:lastModifiedBy>
  <cp:revision>1</cp:revision>
  <dcterms:created xsi:type="dcterms:W3CDTF">2023-06-13T10:19:00Z</dcterms:created>
  <dcterms:modified xsi:type="dcterms:W3CDTF">2023-06-13T10:24:00Z</dcterms:modified>
</cp:coreProperties>
</file>